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4396" w14:textId="6BC1A21E" w:rsidR="00B63853" w:rsidRPr="00195679" w:rsidRDefault="00CC29C1" w:rsidP="005D002C">
      <w:pPr>
        <w:tabs>
          <w:tab w:val="left" w:pos="4395"/>
        </w:tabs>
        <w:rPr>
          <w:color w:val="595959" w:themeColor="text1" w:themeTint="A6"/>
        </w:rPr>
      </w:pPr>
      <w:r w:rsidRPr="00195679">
        <w:rPr>
          <w:noProof/>
          <w:color w:val="595959" w:themeColor="text1" w:themeTint="A6"/>
        </w:rPr>
        <w:drawing>
          <wp:anchor distT="0" distB="0" distL="114300" distR="114300" simplePos="0" relativeHeight="252046336" behindDoc="0" locked="0" layoutInCell="1" allowOverlap="1" wp14:anchorId="31A7F5D7" wp14:editId="3424E0AD">
            <wp:simplePos x="0" y="0"/>
            <wp:positionH relativeFrom="column">
              <wp:posOffset>4981575</wp:posOffset>
            </wp:positionH>
            <wp:positionV relativeFrom="paragraph">
              <wp:posOffset>-485140</wp:posOffset>
            </wp:positionV>
            <wp:extent cx="1422129" cy="819150"/>
            <wp:effectExtent l="0" t="0" r="6985" b="0"/>
            <wp:wrapNone/>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ffing_logo (0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129" cy="819150"/>
                    </a:xfrm>
                    <a:prstGeom prst="rect">
                      <a:avLst/>
                    </a:prstGeom>
                  </pic:spPr>
                </pic:pic>
              </a:graphicData>
            </a:graphic>
            <wp14:sizeRelH relativeFrom="page">
              <wp14:pctWidth>0</wp14:pctWidth>
            </wp14:sizeRelH>
            <wp14:sizeRelV relativeFrom="page">
              <wp14:pctHeight>0</wp14:pctHeight>
            </wp14:sizeRelV>
          </wp:anchor>
        </w:drawing>
      </w:r>
      <w:bookmarkStart w:id="0" w:name="_Hlk30026260"/>
      <w:bookmarkEnd w:id="0"/>
    </w:p>
    <w:p w14:paraId="1A10D7B0" w14:textId="77777777" w:rsidR="00195679" w:rsidRPr="00195679" w:rsidRDefault="00195679" w:rsidP="005D002C">
      <w:pPr>
        <w:rPr>
          <w:b/>
          <w:bCs/>
          <w:color w:val="595959" w:themeColor="text1" w:themeTint="A6"/>
        </w:rPr>
      </w:pPr>
    </w:p>
    <w:p w14:paraId="18FDEB0F" w14:textId="0AC8013B" w:rsidR="00657474" w:rsidRPr="00195679" w:rsidRDefault="00657474" w:rsidP="005D002C">
      <w:pPr>
        <w:spacing w:after="0"/>
        <w:rPr>
          <w:b/>
          <w:bCs/>
          <w:color w:val="595959" w:themeColor="text1" w:themeTint="A6"/>
          <w:sz w:val="28"/>
          <w:szCs w:val="28"/>
        </w:rPr>
      </w:pPr>
      <w:r w:rsidRPr="00195679">
        <w:rPr>
          <w:b/>
          <w:bCs/>
          <w:color w:val="595959" w:themeColor="text1" w:themeTint="A6"/>
          <w:sz w:val="28"/>
          <w:szCs w:val="28"/>
        </w:rPr>
        <w:t xml:space="preserve">Welcome </w:t>
      </w:r>
      <w:r w:rsidR="00195679" w:rsidRPr="00195679">
        <w:rPr>
          <w:b/>
          <w:bCs/>
          <w:color w:val="595959" w:themeColor="text1" w:themeTint="A6"/>
          <w:sz w:val="28"/>
          <w:szCs w:val="28"/>
        </w:rPr>
        <w:t>to</w:t>
      </w:r>
      <w:r w:rsidRPr="00195679">
        <w:rPr>
          <w:b/>
          <w:bCs/>
          <w:color w:val="595959" w:themeColor="text1" w:themeTint="A6"/>
          <w:sz w:val="28"/>
          <w:szCs w:val="28"/>
        </w:rPr>
        <w:t xml:space="preserve"> Staffing Match </w:t>
      </w:r>
    </w:p>
    <w:p w14:paraId="602F4AE1" w14:textId="439E0225" w:rsidR="00657474" w:rsidRPr="00195679" w:rsidRDefault="00657474" w:rsidP="005D002C">
      <w:pPr>
        <w:spacing w:after="0"/>
        <w:rPr>
          <w:color w:val="595959" w:themeColor="text1" w:themeTint="A6"/>
        </w:rPr>
      </w:pPr>
      <w:r w:rsidRPr="00195679">
        <w:rPr>
          <w:color w:val="595959" w:themeColor="text1" w:themeTint="A6"/>
        </w:rPr>
        <w:t xml:space="preserve">Staffing Match is one of the </w:t>
      </w:r>
      <w:proofErr w:type="gramStart"/>
      <w:r w:rsidRPr="00195679">
        <w:rPr>
          <w:color w:val="595959" w:themeColor="text1" w:themeTint="A6"/>
        </w:rPr>
        <w:t>fast growing</w:t>
      </w:r>
      <w:proofErr w:type="gramEnd"/>
      <w:r w:rsidRPr="00195679">
        <w:rPr>
          <w:color w:val="595959" w:themeColor="text1" w:themeTint="A6"/>
        </w:rPr>
        <w:t xml:space="preserve"> agencies in UK and we are happy that you decided to join our team and work with us. Staffing Match recognise that our candidates are central to our business and we are always here to answer any queries you may have.</w:t>
      </w:r>
      <w:bookmarkStart w:id="1" w:name="_GoBack"/>
      <w:bookmarkEnd w:id="1"/>
    </w:p>
    <w:p w14:paraId="4EF26202" w14:textId="77777777" w:rsidR="00195679" w:rsidRDefault="00195679" w:rsidP="005D002C">
      <w:pPr>
        <w:spacing w:after="0"/>
        <w:rPr>
          <w:b/>
          <w:bCs/>
          <w:color w:val="595959" w:themeColor="text1" w:themeTint="A6"/>
          <w:sz w:val="28"/>
          <w:szCs w:val="28"/>
        </w:rPr>
      </w:pPr>
    </w:p>
    <w:p w14:paraId="11588EEE" w14:textId="3D06F504" w:rsidR="00657474" w:rsidRPr="00195679" w:rsidRDefault="00657474" w:rsidP="005D002C">
      <w:pPr>
        <w:spacing w:after="0"/>
        <w:rPr>
          <w:b/>
          <w:bCs/>
          <w:color w:val="595959" w:themeColor="text1" w:themeTint="A6"/>
          <w:sz w:val="28"/>
          <w:szCs w:val="28"/>
        </w:rPr>
      </w:pPr>
      <w:r w:rsidRPr="00195679">
        <w:rPr>
          <w:b/>
          <w:bCs/>
          <w:color w:val="595959" w:themeColor="text1" w:themeTint="A6"/>
          <w:sz w:val="28"/>
          <w:szCs w:val="28"/>
        </w:rPr>
        <w:t>Please see below some useful information.</w:t>
      </w:r>
    </w:p>
    <w:p w14:paraId="6C5A7219" w14:textId="765FE9C9" w:rsidR="00195679" w:rsidRPr="00195679" w:rsidRDefault="00657474" w:rsidP="005D002C">
      <w:pPr>
        <w:spacing w:after="0"/>
        <w:rPr>
          <w:color w:val="595959" w:themeColor="text1" w:themeTint="A6"/>
        </w:rPr>
      </w:pPr>
      <w:r w:rsidRPr="00195679">
        <w:rPr>
          <w:b/>
          <w:bCs/>
          <w:color w:val="595959" w:themeColor="text1" w:themeTint="A6"/>
        </w:rPr>
        <w:t>Site Detail</w:t>
      </w:r>
      <w:r w:rsidR="00195679" w:rsidRPr="00195679">
        <w:rPr>
          <w:b/>
          <w:bCs/>
          <w:color w:val="595959" w:themeColor="text1" w:themeTint="A6"/>
        </w:rPr>
        <w:t>s:</w:t>
      </w:r>
    </w:p>
    <w:p w14:paraId="3D8509DF" w14:textId="12FC1912" w:rsidR="00657474" w:rsidRPr="00195679" w:rsidRDefault="00657474" w:rsidP="005D002C">
      <w:pPr>
        <w:pStyle w:val="ListParagraph"/>
        <w:numPr>
          <w:ilvl w:val="0"/>
          <w:numId w:val="20"/>
        </w:numPr>
        <w:rPr>
          <w:color w:val="595959" w:themeColor="text1" w:themeTint="A6"/>
        </w:rPr>
      </w:pPr>
      <w:r w:rsidRPr="00195679">
        <w:rPr>
          <w:color w:val="595959" w:themeColor="text1" w:themeTint="A6"/>
        </w:rPr>
        <w:t>Unit 3 4/8 Ravens Way, Crow Lane Industrial Estate, Northampton NN3 9UD</w:t>
      </w:r>
    </w:p>
    <w:p w14:paraId="6079CB58" w14:textId="77777777" w:rsidR="00195679" w:rsidRDefault="00195679" w:rsidP="005D002C">
      <w:pPr>
        <w:spacing w:after="0"/>
        <w:rPr>
          <w:b/>
          <w:bCs/>
          <w:color w:val="595959" w:themeColor="text1" w:themeTint="A6"/>
        </w:rPr>
      </w:pPr>
    </w:p>
    <w:p w14:paraId="33D88A27" w14:textId="7EF6E345" w:rsidR="00657474" w:rsidRPr="00195679" w:rsidRDefault="00657474" w:rsidP="005D002C">
      <w:pPr>
        <w:spacing w:after="0"/>
        <w:rPr>
          <w:b/>
          <w:bCs/>
          <w:color w:val="595959" w:themeColor="text1" w:themeTint="A6"/>
        </w:rPr>
      </w:pPr>
      <w:r w:rsidRPr="00195679">
        <w:rPr>
          <w:b/>
          <w:bCs/>
          <w:color w:val="595959" w:themeColor="text1" w:themeTint="A6"/>
        </w:rPr>
        <w:t>Onsite Contact Details</w:t>
      </w:r>
      <w:r w:rsidR="00195679" w:rsidRPr="00195679">
        <w:rPr>
          <w:b/>
          <w:bCs/>
          <w:color w:val="595959" w:themeColor="text1" w:themeTint="A6"/>
        </w:rPr>
        <w:t>:</w:t>
      </w:r>
    </w:p>
    <w:p w14:paraId="65C735B3" w14:textId="77777777" w:rsidR="005D002C" w:rsidRDefault="00657474" w:rsidP="005D002C">
      <w:pPr>
        <w:pStyle w:val="ListParagraph"/>
        <w:numPr>
          <w:ilvl w:val="0"/>
          <w:numId w:val="20"/>
        </w:numPr>
        <w:rPr>
          <w:color w:val="595959" w:themeColor="text1" w:themeTint="A6"/>
        </w:rPr>
      </w:pPr>
      <w:r w:rsidRPr="00195679">
        <w:rPr>
          <w:color w:val="595959" w:themeColor="text1" w:themeTint="A6"/>
        </w:rPr>
        <w:t>Justyna Fiutowska</w:t>
      </w:r>
      <w:r w:rsidR="005D002C">
        <w:rPr>
          <w:color w:val="595959" w:themeColor="text1" w:themeTint="A6"/>
        </w:rPr>
        <w:t xml:space="preserve"> -</w:t>
      </w:r>
      <w:r w:rsidRPr="00195679">
        <w:rPr>
          <w:color w:val="595959" w:themeColor="text1" w:themeTint="A6"/>
        </w:rPr>
        <w:t xml:space="preserve"> </w:t>
      </w:r>
      <w:r w:rsidR="005D002C">
        <w:rPr>
          <w:color w:val="595959" w:themeColor="text1" w:themeTint="A6"/>
        </w:rPr>
        <w:t xml:space="preserve">Recruitment Consultant </w:t>
      </w:r>
    </w:p>
    <w:p w14:paraId="1538C15A" w14:textId="4F040A22" w:rsidR="00657474" w:rsidRDefault="00657474" w:rsidP="005D002C">
      <w:pPr>
        <w:pStyle w:val="ListParagraph"/>
        <w:rPr>
          <w:color w:val="595959" w:themeColor="text1" w:themeTint="A6"/>
        </w:rPr>
      </w:pPr>
      <w:r w:rsidRPr="00195679">
        <w:rPr>
          <w:color w:val="595959" w:themeColor="text1" w:themeTint="A6"/>
        </w:rPr>
        <w:t>07590882195</w:t>
      </w:r>
      <w:r w:rsidR="005D002C">
        <w:rPr>
          <w:color w:val="595959" w:themeColor="text1" w:themeTint="A6"/>
        </w:rPr>
        <w:tab/>
      </w:r>
      <w:r w:rsidRPr="00195679">
        <w:rPr>
          <w:color w:val="595959" w:themeColor="text1" w:themeTint="A6"/>
        </w:rPr>
        <w:t xml:space="preserve"> </w:t>
      </w:r>
      <w:hyperlink r:id="rId9" w:history="1">
        <w:r w:rsidR="005D002C" w:rsidRPr="00E23CC8">
          <w:rPr>
            <w:rStyle w:val="Hyperlink"/>
            <w14:textFill>
              <w14:solidFill>
                <w14:srgbClr w14:val="0000FF">
                  <w14:lumMod w14:val="65000"/>
                  <w14:lumOff w14:val="35000"/>
                </w14:srgbClr>
              </w14:solidFill>
            </w14:textFill>
          </w:rPr>
          <w:t>justyna.fiutowska@staffingmatch.co.uk</w:t>
        </w:r>
      </w:hyperlink>
    </w:p>
    <w:p w14:paraId="123C7E92" w14:textId="77777777" w:rsidR="005D002C" w:rsidRPr="00195679" w:rsidRDefault="005D002C" w:rsidP="005D002C">
      <w:pPr>
        <w:pStyle w:val="ListParagraph"/>
        <w:rPr>
          <w:color w:val="595959" w:themeColor="text1" w:themeTint="A6"/>
        </w:rPr>
      </w:pPr>
    </w:p>
    <w:p w14:paraId="180FB696" w14:textId="32C9CD53" w:rsidR="005D002C" w:rsidRDefault="00657474" w:rsidP="005D002C">
      <w:pPr>
        <w:pStyle w:val="ListParagraph"/>
        <w:numPr>
          <w:ilvl w:val="0"/>
          <w:numId w:val="20"/>
        </w:numPr>
        <w:rPr>
          <w:color w:val="595959" w:themeColor="text1" w:themeTint="A6"/>
        </w:rPr>
      </w:pPr>
      <w:r w:rsidRPr="005D002C">
        <w:rPr>
          <w:color w:val="595959" w:themeColor="text1" w:themeTint="A6"/>
        </w:rPr>
        <w:t xml:space="preserve">Magda Opoka </w:t>
      </w:r>
      <w:r w:rsidR="005D002C">
        <w:rPr>
          <w:color w:val="595959" w:themeColor="text1" w:themeTint="A6"/>
        </w:rPr>
        <w:t xml:space="preserve">– Regional Manager </w:t>
      </w:r>
    </w:p>
    <w:p w14:paraId="68F97DAB" w14:textId="6905A173" w:rsidR="00657474" w:rsidRPr="005D002C" w:rsidRDefault="00657474" w:rsidP="005D002C">
      <w:pPr>
        <w:pStyle w:val="ListParagraph"/>
        <w:rPr>
          <w:color w:val="595959" w:themeColor="text1" w:themeTint="A6"/>
        </w:rPr>
      </w:pPr>
      <w:r w:rsidRPr="005D002C">
        <w:rPr>
          <w:color w:val="595959" w:themeColor="text1" w:themeTint="A6"/>
        </w:rPr>
        <w:t>07397573561</w:t>
      </w:r>
    </w:p>
    <w:p w14:paraId="0029684F" w14:textId="77777777" w:rsidR="005D002C" w:rsidRDefault="005D002C" w:rsidP="005D002C">
      <w:pPr>
        <w:spacing w:after="0"/>
        <w:rPr>
          <w:color w:val="595959" w:themeColor="text1" w:themeTint="A6"/>
        </w:rPr>
      </w:pPr>
    </w:p>
    <w:p w14:paraId="0FD4B774" w14:textId="02D6A94C"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 xml:space="preserve">ON YOUR FIRST DAY AT WORK </w:t>
      </w:r>
    </w:p>
    <w:p w14:paraId="6E8E9F26" w14:textId="42B36C50" w:rsidR="00657474" w:rsidRDefault="00657474" w:rsidP="005D002C">
      <w:pPr>
        <w:spacing w:after="0"/>
        <w:rPr>
          <w:color w:val="595959" w:themeColor="text1" w:themeTint="A6"/>
        </w:rPr>
      </w:pPr>
      <w:r w:rsidRPr="00195679">
        <w:rPr>
          <w:color w:val="595959" w:themeColor="text1" w:themeTint="A6"/>
        </w:rPr>
        <w:t>Please arrive at least half an hour prior to your shift. Report to the gate house then find your name on the Staffing Match list and put your signature next to your name. You will need to repeat this process before and after your shift daily.</w:t>
      </w:r>
      <w:r w:rsidR="005D002C">
        <w:rPr>
          <w:color w:val="595959" w:themeColor="text1" w:themeTint="A6"/>
        </w:rPr>
        <w:t xml:space="preserve"> </w:t>
      </w:r>
      <w:proofErr w:type="gramStart"/>
      <w:r w:rsidRPr="00195679">
        <w:rPr>
          <w:color w:val="595959" w:themeColor="text1" w:themeTint="A6"/>
        </w:rPr>
        <w:t>If</w:t>
      </w:r>
      <w:proofErr w:type="gramEnd"/>
      <w:r w:rsidRPr="00195679">
        <w:rPr>
          <w:color w:val="595959" w:themeColor="text1" w:themeTint="A6"/>
        </w:rPr>
        <w:t xml:space="preserve"> your name is not on the list then please add it to the bottom of the sheet. After you have signed in please make your way to the canteen where Justyna the Staffing Match Recruitment Consultant will meet you and will provide you with a high vis vest. Induction with our client will take place on the actual shift you are booked to work. This includes a 15 minutes video which you will need to listen to very carefully.</w:t>
      </w:r>
    </w:p>
    <w:p w14:paraId="784F22C9" w14:textId="77777777" w:rsidR="005D002C" w:rsidRPr="00195679" w:rsidRDefault="005D002C" w:rsidP="005D002C">
      <w:pPr>
        <w:spacing w:after="0"/>
        <w:rPr>
          <w:color w:val="595959" w:themeColor="text1" w:themeTint="A6"/>
        </w:rPr>
      </w:pPr>
    </w:p>
    <w:p w14:paraId="71C6FDB7" w14:textId="68C7FC1A"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Parking</w:t>
      </w:r>
    </w:p>
    <w:p w14:paraId="7A004618" w14:textId="0EF65E2D" w:rsidR="00657474" w:rsidRDefault="005D002C" w:rsidP="005D002C">
      <w:pPr>
        <w:spacing w:after="0"/>
        <w:rPr>
          <w:color w:val="595959" w:themeColor="text1" w:themeTint="A6"/>
        </w:rPr>
      </w:pPr>
      <w:r w:rsidRPr="00195679">
        <w:rPr>
          <w:color w:val="595959" w:themeColor="text1" w:themeTint="A6"/>
        </w:rPr>
        <w:t>Unfortunately,</w:t>
      </w:r>
      <w:r w:rsidR="00657474" w:rsidRPr="00195679">
        <w:rPr>
          <w:color w:val="595959" w:themeColor="text1" w:themeTint="A6"/>
        </w:rPr>
        <w:t xml:space="preserve"> there is no parking provided but you can park your car in surrounding area on the industrial estate.</w:t>
      </w:r>
    </w:p>
    <w:p w14:paraId="1C87A038" w14:textId="77777777" w:rsidR="005D002C" w:rsidRPr="00195679" w:rsidRDefault="005D002C" w:rsidP="005D002C">
      <w:pPr>
        <w:spacing w:after="0"/>
        <w:rPr>
          <w:color w:val="595959" w:themeColor="text1" w:themeTint="A6"/>
        </w:rPr>
      </w:pPr>
    </w:p>
    <w:p w14:paraId="1EB7DCF7"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Attendance Policy</w:t>
      </w:r>
    </w:p>
    <w:p w14:paraId="0EA4BFAF" w14:textId="1A1A3CD8" w:rsidR="00657474" w:rsidRPr="005D002C" w:rsidRDefault="00657474" w:rsidP="005D002C">
      <w:pPr>
        <w:pStyle w:val="ListParagraph"/>
        <w:numPr>
          <w:ilvl w:val="0"/>
          <w:numId w:val="21"/>
        </w:numPr>
        <w:rPr>
          <w:color w:val="595959" w:themeColor="text1" w:themeTint="A6"/>
        </w:rPr>
      </w:pPr>
      <w:r w:rsidRPr="005D002C">
        <w:rPr>
          <w:color w:val="595959" w:themeColor="text1" w:themeTint="A6"/>
        </w:rPr>
        <w:t>If for any reason you are sick or unable to attend your shift you MUST inform us at least 1 hour prior to your shift by calling this number 07590882195.</w:t>
      </w:r>
      <w:r w:rsidR="005D002C" w:rsidRPr="005D002C">
        <w:rPr>
          <w:color w:val="595959" w:themeColor="text1" w:themeTint="A6"/>
        </w:rPr>
        <w:t xml:space="preserve"> </w:t>
      </w:r>
    </w:p>
    <w:p w14:paraId="615A48C8" w14:textId="77777777" w:rsidR="00657474" w:rsidRPr="005D002C" w:rsidRDefault="00657474" w:rsidP="005D002C">
      <w:pPr>
        <w:pStyle w:val="ListParagraph"/>
        <w:numPr>
          <w:ilvl w:val="0"/>
          <w:numId w:val="21"/>
        </w:numPr>
        <w:rPr>
          <w:color w:val="595959" w:themeColor="text1" w:themeTint="A6"/>
        </w:rPr>
      </w:pPr>
      <w:r w:rsidRPr="005D002C">
        <w:rPr>
          <w:color w:val="595959" w:themeColor="text1" w:themeTint="A6"/>
        </w:rPr>
        <w:t xml:space="preserve">Please be aware that attendance is monitored. On your return to work you will </w:t>
      </w:r>
      <w:proofErr w:type="gramStart"/>
      <w:r w:rsidRPr="005D002C">
        <w:rPr>
          <w:color w:val="595959" w:themeColor="text1" w:themeTint="A6"/>
        </w:rPr>
        <w:t>required</w:t>
      </w:r>
      <w:proofErr w:type="gramEnd"/>
      <w:r w:rsidRPr="005D002C">
        <w:rPr>
          <w:color w:val="595959" w:themeColor="text1" w:themeTint="A6"/>
        </w:rPr>
        <w:t xml:space="preserve"> to complete a “return a work form” and this will be held on your file.</w:t>
      </w:r>
    </w:p>
    <w:p w14:paraId="5FA700F0" w14:textId="77777777" w:rsidR="00657474" w:rsidRPr="005D002C" w:rsidRDefault="00657474" w:rsidP="005D002C">
      <w:pPr>
        <w:pStyle w:val="ListParagraph"/>
        <w:numPr>
          <w:ilvl w:val="0"/>
          <w:numId w:val="21"/>
        </w:numPr>
        <w:rPr>
          <w:color w:val="595959" w:themeColor="text1" w:themeTint="A6"/>
        </w:rPr>
      </w:pPr>
      <w:r w:rsidRPr="005D002C">
        <w:rPr>
          <w:color w:val="595959" w:themeColor="text1" w:themeTint="A6"/>
        </w:rPr>
        <w:t>Failure to follow the attendance policy or repeated absence may result in disciplinary action.</w:t>
      </w:r>
    </w:p>
    <w:p w14:paraId="24DBE0B0" w14:textId="77777777" w:rsidR="00657474" w:rsidRPr="00195679" w:rsidRDefault="00657474" w:rsidP="005D002C">
      <w:pPr>
        <w:spacing w:after="0"/>
        <w:rPr>
          <w:color w:val="595959" w:themeColor="text1" w:themeTint="A6"/>
        </w:rPr>
      </w:pPr>
    </w:p>
    <w:p w14:paraId="22479030"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Shift / Pay Rates</w:t>
      </w:r>
    </w:p>
    <w:p w14:paraId="2E734985" w14:textId="77777777" w:rsidR="00657474" w:rsidRPr="005D002C" w:rsidRDefault="00657474" w:rsidP="005D002C">
      <w:pPr>
        <w:pStyle w:val="ListParagraph"/>
        <w:numPr>
          <w:ilvl w:val="0"/>
          <w:numId w:val="22"/>
        </w:numPr>
        <w:rPr>
          <w:color w:val="595959" w:themeColor="text1" w:themeTint="A6"/>
        </w:rPr>
      </w:pPr>
      <w:r w:rsidRPr="005D002C">
        <w:rPr>
          <w:color w:val="595959" w:themeColor="text1" w:themeTint="A6"/>
        </w:rPr>
        <w:t>Day shift 8.00 -5.00 pay rate £8.21</w:t>
      </w:r>
    </w:p>
    <w:p w14:paraId="17D8431E" w14:textId="581E9973" w:rsidR="00657474" w:rsidRDefault="00657474" w:rsidP="005D002C">
      <w:pPr>
        <w:pStyle w:val="ListParagraph"/>
        <w:numPr>
          <w:ilvl w:val="0"/>
          <w:numId w:val="22"/>
        </w:numPr>
        <w:rPr>
          <w:color w:val="595959" w:themeColor="text1" w:themeTint="A6"/>
        </w:rPr>
      </w:pPr>
      <w:r w:rsidRPr="005D002C">
        <w:rPr>
          <w:color w:val="595959" w:themeColor="text1" w:themeTint="A6"/>
        </w:rPr>
        <w:t>Overtime is often available and £0.15p enha</w:t>
      </w:r>
      <w:r w:rsidR="005D002C">
        <w:rPr>
          <w:color w:val="595959" w:themeColor="text1" w:themeTint="A6"/>
        </w:rPr>
        <w:t>n</w:t>
      </w:r>
      <w:r w:rsidRPr="005D002C">
        <w:rPr>
          <w:color w:val="595959" w:themeColor="text1" w:themeTint="A6"/>
        </w:rPr>
        <w:t>cement is paid on top of the standard hour</w:t>
      </w:r>
      <w:r w:rsidR="005D002C">
        <w:rPr>
          <w:color w:val="595959" w:themeColor="text1" w:themeTint="A6"/>
        </w:rPr>
        <w:t>l</w:t>
      </w:r>
      <w:r w:rsidRPr="005D002C">
        <w:rPr>
          <w:color w:val="595959" w:themeColor="text1" w:themeTint="A6"/>
        </w:rPr>
        <w:t>y rate.</w:t>
      </w:r>
    </w:p>
    <w:p w14:paraId="28F1A3CD" w14:textId="77777777" w:rsidR="005D002C" w:rsidRPr="005D002C" w:rsidRDefault="005D002C" w:rsidP="005D002C">
      <w:pPr>
        <w:pStyle w:val="ListParagraph"/>
        <w:rPr>
          <w:color w:val="595959" w:themeColor="text1" w:themeTint="A6"/>
        </w:rPr>
      </w:pPr>
    </w:p>
    <w:p w14:paraId="5E939A88"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lastRenderedPageBreak/>
        <w:t>Lateness</w:t>
      </w:r>
    </w:p>
    <w:p w14:paraId="5F9C3BEE" w14:textId="51C2C39E" w:rsidR="00657474" w:rsidRDefault="00657474" w:rsidP="005D002C">
      <w:pPr>
        <w:spacing w:after="0"/>
        <w:rPr>
          <w:color w:val="595959" w:themeColor="text1" w:themeTint="A6"/>
        </w:rPr>
      </w:pPr>
      <w:r w:rsidRPr="00195679">
        <w:rPr>
          <w:color w:val="595959" w:themeColor="text1" w:themeTint="A6"/>
        </w:rPr>
        <w:t xml:space="preserve">If you </w:t>
      </w:r>
      <w:r w:rsidR="005D002C" w:rsidRPr="00195679">
        <w:rPr>
          <w:color w:val="595959" w:themeColor="text1" w:themeTint="A6"/>
        </w:rPr>
        <w:t>are running</w:t>
      </w:r>
      <w:r w:rsidRPr="00195679">
        <w:rPr>
          <w:color w:val="595959" w:themeColor="text1" w:themeTint="A6"/>
        </w:rPr>
        <w:t xml:space="preserve"> late for </w:t>
      </w:r>
      <w:proofErr w:type="gramStart"/>
      <w:r w:rsidRPr="00195679">
        <w:rPr>
          <w:color w:val="595959" w:themeColor="text1" w:themeTint="A6"/>
        </w:rPr>
        <w:t>work</w:t>
      </w:r>
      <w:proofErr w:type="gramEnd"/>
      <w:r w:rsidRPr="00195679">
        <w:rPr>
          <w:color w:val="595959" w:themeColor="text1" w:themeTint="A6"/>
        </w:rPr>
        <w:t xml:space="preserve"> please ensure you enter the warehouse at the closest quarter of an hour. For </w:t>
      </w:r>
      <w:proofErr w:type="gramStart"/>
      <w:r w:rsidRPr="00195679">
        <w:rPr>
          <w:color w:val="595959" w:themeColor="text1" w:themeTint="A6"/>
        </w:rPr>
        <w:t>example</w:t>
      </w:r>
      <w:proofErr w:type="gramEnd"/>
      <w:r w:rsidRPr="00195679">
        <w:rPr>
          <w:color w:val="595959" w:themeColor="text1" w:themeTint="A6"/>
        </w:rPr>
        <w:t xml:space="preserve"> if you arrive at 8.05</w:t>
      </w:r>
      <w:r w:rsidR="005D002C" w:rsidRPr="00195679">
        <w:rPr>
          <w:color w:val="595959" w:themeColor="text1" w:themeTint="A6"/>
        </w:rPr>
        <w:t>am</w:t>
      </w:r>
      <w:r w:rsidR="005D002C">
        <w:rPr>
          <w:color w:val="595959" w:themeColor="text1" w:themeTint="A6"/>
        </w:rPr>
        <w:t>,</w:t>
      </w:r>
      <w:r w:rsidR="005D002C" w:rsidRPr="00195679">
        <w:rPr>
          <w:color w:val="595959" w:themeColor="text1" w:themeTint="A6"/>
        </w:rPr>
        <w:t xml:space="preserve"> please</w:t>
      </w:r>
      <w:r w:rsidRPr="00195679">
        <w:rPr>
          <w:color w:val="595959" w:themeColor="text1" w:themeTint="A6"/>
        </w:rPr>
        <w:t xml:space="preserve"> do not enter the warehouse to start work until 8.15am. </w:t>
      </w:r>
    </w:p>
    <w:p w14:paraId="37D7765D" w14:textId="77777777" w:rsidR="005D002C" w:rsidRPr="00195679" w:rsidRDefault="005D002C" w:rsidP="005D002C">
      <w:pPr>
        <w:spacing w:after="0"/>
        <w:rPr>
          <w:color w:val="595959" w:themeColor="text1" w:themeTint="A6"/>
        </w:rPr>
      </w:pPr>
    </w:p>
    <w:p w14:paraId="1FC5A8E9"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Breaks</w:t>
      </w:r>
    </w:p>
    <w:p w14:paraId="0A08A5F4" w14:textId="08D32E27" w:rsidR="005D002C" w:rsidRDefault="00657474" w:rsidP="005D002C">
      <w:pPr>
        <w:pStyle w:val="ListParagraph"/>
        <w:numPr>
          <w:ilvl w:val="0"/>
          <w:numId w:val="23"/>
        </w:numPr>
        <w:rPr>
          <w:color w:val="595959" w:themeColor="text1" w:themeTint="A6"/>
        </w:rPr>
      </w:pPr>
      <w:r w:rsidRPr="005D002C">
        <w:rPr>
          <w:color w:val="595959" w:themeColor="text1" w:themeTint="A6"/>
        </w:rPr>
        <w:t>The breaks are unpaid</w:t>
      </w:r>
    </w:p>
    <w:p w14:paraId="478E7C74" w14:textId="416991BC" w:rsidR="00657474" w:rsidRPr="005D002C" w:rsidRDefault="00657474" w:rsidP="005D002C">
      <w:pPr>
        <w:pStyle w:val="ListParagraph"/>
        <w:numPr>
          <w:ilvl w:val="0"/>
          <w:numId w:val="23"/>
        </w:numPr>
        <w:rPr>
          <w:color w:val="595959" w:themeColor="text1" w:themeTint="A6"/>
        </w:rPr>
      </w:pPr>
      <w:r w:rsidRPr="005D002C">
        <w:rPr>
          <w:color w:val="595959" w:themeColor="text1" w:themeTint="A6"/>
        </w:rPr>
        <w:t xml:space="preserve">For </w:t>
      </w:r>
      <w:proofErr w:type="gramStart"/>
      <w:r w:rsidRPr="005D002C">
        <w:rPr>
          <w:color w:val="595959" w:themeColor="text1" w:themeTint="A6"/>
        </w:rPr>
        <w:t>the  8.00</w:t>
      </w:r>
      <w:proofErr w:type="gramEnd"/>
      <w:r w:rsidRPr="005D002C">
        <w:rPr>
          <w:color w:val="595959" w:themeColor="text1" w:themeTint="A6"/>
        </w:rPr>
        <w:t xml:space="preserve"> -5.00</w:t>
      </w:r>
      <w:r w:rsidR="005D002C" w:rsidRPr="005D002C">
        <w:rPr>
          <w:color w:val="595959" w:themeColor="text1" w:themeTint="A6"/>
        </w:rPr>
        <w:t>p</w:t>
      </w:r>
      <w:r w:rsidRPr="005D002C">
        <w:rPr>
          <w:color w:val="595959" w:themeColor="text1" w:themeTint="A6"/>
        </w:rPr>
        <w:t>m  you will receive 3 breaks 2 x 15 minutes and 1 -</w:t>
      </w:r>
      <w:r w:rsidR="005D002C" w:rsidRPr="005D002C">
        <w:rPr>
          <w:color w:val="595959" w:themeColor="text1" w:themeTint="A6"/>
        </w:rPr>
        <w:t xml:space="preserve"> </w:t>
      </w:r>
      <w:r w:rsidRPr="005D002C">
        <w:rPr>
          <w:color w:val="595959" w:themeColor="text1" w:themeTint="A6"/>
        </w:rPr>
        <w:t>30 minutes</w:t>
      </w:r>
    </w:p>
    <w:p w14:paraId="59ADEF98" w14:textId="77777777" w:rsidR="005D002C" w:rsidRDefault="005D002C" w:rsidP="005D002C">
      <w:pPr>
        <w:spacing w:after="0"/>
        <w:rPr>
          <w:color w:val="595959" w:themeColor="text1" w:themeTint="A6"/>
        </w:rPr>
      </w:pPr>
    </w:p>
    <w:p w14:paraId="5877A18A" w14:textId="289E3D99"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Bonus</w:t>
      </w:r>
    </w:p>
    <w:p w14:paraId="3CBF4AA7" w14:textId="77777777" w:rsidR="005D002C" w:rsidRDefault="00657474" w:rsidP="005D002C">
      <w:pPr>
        <w:pStyle w:val="ListParagraph"/>
        <w:numPr>
          <w:ilvl w:val="0"/>
          <w:numId w:val="24"/>
        </w:numPr>
        <w:rPr>
          <w:color w:val="595959" w:themeColor="text1" w:themeTint="A6"/>
        </w:rPr>
      </w:pPr>
      <w:r w:rsidRPr="005D002C">
        <w:rPr>
          <w:color w:val="595959" w:themeColor="text1" w:themeTint="A6"/>
        </w:rPr>
        <w:t xml:space="preserve">Bonuses are on offer in </w:t>
      </w:r>
      <w:proofErr w:type="gramStart"/>
      <w:r w:rsidRPr="005D002C">
        <w:rPr>
          <w:color w:val="595959" w:themeColor="text1" w:themeTint="A6"/>
        </w:rPr>
        <w:t>a number of</w:t>
      </w:r>
      <w:proofErr w:type="gramEnd"/>
      <w:r w:rsidRPr="005D002C">
        <w:rPr>
          <w:color w:val="595959" w:themeColor="text1" w:themeTint="A6"/>
        </w:rPr>
        <w:t xml:space="preserve"> departments and are payable weekly upon the achievement of set targets. </w:t>
      </w:r>
    </w:p>
    <w:p w14:paraId="007D2366" w14:textId="4E2C7CAB" w:rsidR="00657474" w:rsidRPr="005D002C" w:rsidRDefault="00657474" w:rsidP="005D002C">
      <w:pPr>
        <w:pStyle w:val="ListParagraph"/>
        <w:numPr>
          <w:ilvl w:val="0"/>
          <w:numId w:val="24"/>
        </w:numPr>
        <w:rPr>
          <w:color w:val="595959" w:themeColor="text1" w:themeTint="A6"/>
        </w:rPr>
      </w:pPr>
      <w:r w:rsidRPr="005D002C">
        <w:rPr>
          <w:color w:val="595959" w:themeColor="text1" w:themeTint="A6"/>
        </w:rPr>
        <w:t xml:space="preserve">The bonuses are set up </w:t>
      </w:r>
      <w:r w:rsidR="005D002C" w:rsidRPr="005D002C">
        <w:rPr>
          <w:color w:val="595959" w:themeColor="text1" w:themeTint="A6"/>
        </w:rPr>
        <w:t>separately</w:t>
      </w:r>
      <w:r w:rsidRPr="005D002C">
        <w:rPr>
          <w:color w:val="595959" w:themeColor="text1" w:themeTint="A6"/>
        </w:rPr>
        <w:t xml:space="preserve"> for each department. You will be informed by your team leader/supervisor what the targets are for each department.</w:t>
      </w:r>
    </w:p>
    <w:p w14:paraId="5BC3A19F" w14:textId="77777777" w:rsidR="00657474" w:rsidRPr="00195679" w:rsidRDefault="00657474" w:rsidP="005D002C">
      <w:pPr>
        <w:spacing w:after="0"/>
        <w:rPr>
          <w:color w:val="595959" w:themeColor="text1" w:themeTint="A6"/>
        </w:rPr>
      </w:pPr>
    </w:p>
    <w:p w14:paraId="7B1C38FC"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Payroll</w:t>
      </w:r>
    </w:p>
    <w:p w14:paraId="04C31A41" w14:textId="77777777" w:rsidR="00657474" w:rsidRPr="005D002C" w:rsidRDefault="00657474" w:rsidP="005D002C">
      <w:pPr>
        <w:pStyle w:val="ListParagraph"/>
        <w:numPr>
          <w:ilvl w:val="0"/>
          <w:numId w:val="25"/>
        </w:numPr>
        <w:rPr>
          <w:color w:val="595959" w:themeColor="text1" w:themeTint="A6"/>
        </w:rPr>
      </w:pPr>
      <w:r w:rsidRPr="005D002C">
        <w:rPr>
          <w:color w:val="595959" w:themeColor="text1" w:themeTint="A6"/>
        </w:rPr>
        <w:t>You will be paid on a weekly basis into your bank account each Friday for the hours worked in the previous week.</w:t>
      </w:r>
    </w:p>
    <w:p w14:paraId="4BD2E915" w14:textId="77777777" w:rsidR="00657474" w:rsidRPr="005D002C" w:rsidRDefault="00657474" w:rsidP="005D002C">
      <w:pPr>
        <w:pStyle w:val="ListParagraph"/>
        <w:numPr>
          <w:ilvl w:val="0"/>
          <w:numId w:val="25"/>
        </w:numPr>
        <w:rPr>
          <w:color w:val="595959" w:themeColor="text1" w:themeTint="A6"/>
        </w:rPr>
      </w:pPr>
      <w:r w:rsidRPr="005D002C">
        <w:rPr>
          <w:color w:val="595959" w:themeColor="text1" w:themeTint="A6"/>
        </w:rPr>
        <w:t xml:space="preserve">If you don’t have your own bank </w:t>
      </w:r>
      <w:proofErr w:type="gramStart"/>
      <w:r w:rsidRPr="005D002C">
        <w:rPr>
          <w:color w:val="595959" w:themeColor="text1" w:themeTint="A6"/>
        </w:rPr>
        <w:t>account</w:t>
      </w:r>
      <w:proofErr w:type="gramEnd"/>
      <w:r w:rsidRPr="005D002C">
        <w:rPr>
          <w:color w:val="595959" w:themeColor="text1" w:themeTint="A6"/>
        </w:rPr>
        <w:t xml:space="preserve"> we can pay you by cheque but expect you to provide your own account details within 4 weeks. Please be aware that banks will charge you a fee to cash your cheque.</w:t>
      </w:r>
    </w:p>
    <w:p w14:paraId="7544B0AE" w14:textId="72572CB5" w:rsidR="00657474" w:rsidRPr="005D002C" w:rsidRDefault="00657474" w:rsidP="005D002C">
      <w:pPr>
        <w:pStyle w:val="ListParagraph"/>
        <w:numPr>
          <w:ilvl w:val="0"/>
          <w:numId w:val="25"/>
        </w:numPr>
        <w:rPr>
          <w:color w:val="595959" w:themeColor="text1" w:themeTint="A6"/>
        </w:rPr>
      </w:pPr>
      <w:r w:rsidRPr="005D002C">
        <w:rPr>
          <w:color w:val="595959" w:themeColor="text1" w:themeTint="A6"/>
        </w:rPr>
        <w:t xml:space="preserve">If you have any payroll </w:t>
      </w:r>
      <w:r w:rsidR="005D002C" w:rsidRPr="005D002C">
        <w:rPr>
          <w:color w:val="595959" w:themeColor="text1" w:themeTint="A6"/>
        </w:rPr>
        <w:t>queries,</w:t>
      </w:r>
      <w:r w:rsidRPr="005D002C">
        <w:rPr>
          <w:color w:val="595959" w:themeColor="text1" w:themeTint="A6"/>
        </w:rPr>
        <w:t xml:space="preserve"> please contact Justyna Fiutowska 7.30 -4.00 Monday to Friday </w:t>
      </w:r>
    </w:p>
    <w:p w14:paraId="673AEC2F" w14:textId="77777777" w:rsidR="00657474" w:rsidRPr="00195679" w:rsidRDefault="00657474" w:rsidP="005D002C">
      <w:pPr>
        <w:spacing w:after="0"/>
        <w:rPr>
          <w:color w:val="595959" w:themeColor="text1" w:themeTint="A6"/>
        </w:rPr>
      </w:pPr>
    </w:p>
    <w:p w14:paraId="5A83B358" w14:textId="77777777" w:rsidR="00657474" w:rsidRPr="00195679" w:rsidRDefault="00657474" w:rsidP="005D002C">
      <w:pPr>
        <w:spacing w:after="0"/>
        <w:rPr>
          <w:color w:val="595959" w:themeColor="text1" w:themeTint="A6"/>
        </w:rPr>
      </w:pPr>
    </w:p>
    <w:p w14:paraId="2D3A67B4"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 xml:space="preserve">Payslips </w:t>
      </w:r>
    </w:p>
    <w:p w14:paraId="34A9420D" w14:textId="276CBCDD" w:rsidR="00657474" w:rsidRPr="005D002C" w:rsidRDefault="00657474" w:rsidP="005D002C">
      <w:pPr>
        <w:pStyle w:val="ListParagraph"/>
        <w:numPr>
          <w:ilvl w:val="0"/>
          <w:numId w:val="26"/>
        </w:numPr>
        <w:rPr>
          <w:color w:val="595959" w:themeColor="text1" w:themeTint="A6"/>
        </w:rPr>
      </w:pPr>
      <w:r w:rsidRPr="005D002C">
        <w:rPr>
          <w:color w:val="595959" w:themeColor="text1" w:themeTint="A6"/>
        </w:rPr>
        <w:t xml:space="preserve">To </w:t>
      </w:r>
      <w:r w:rsidR="005D002C" w:rsidRPr="005D002C">
        <w:rPr>
          <w:color w:val="595959" w:themeColor="text1" w:themeTint="A6"/>
        </w:rPr>
        <w:t>receive</w:t>
      </w:r>
      <w:r w:rsidRPr="005D002C">
        <w:rPr>
          <w:color w:val="595959" w:themeColor="text1" w:themeTint="A6"/>
        </w:rPr>
        <w:t xml:space="preserve"> a payslip you will need to provide a valid email address. The payslips are sen</w:t>
      </w:r>
      <w:r w:rsidR="005D002C" w:rsidRPr="005D002C">
        <w:rPr>
          <w:color w:val="595959" w:themeColor="text1" w:themeTint="A6"/>
        </w:rPr>
        <w:t xml:space="preserve">t </w:t>
      </w:r>
      <w:r w:rsidRPr="005D002C">
        <w:rPr>
          <w:color w:val="595959" w:themeColor="text1" w:themeTint="A6"/>
        </w:rPr>
        <w:t xml:space="preserve">via email every Thursday. If you do not receive a </w:t>
      </w:r>
      <w:r w:rsidR="005D002C" w:rsidRPr="005D002C">
        <w:rPr>
          <w:color w:val="595959" w:themeColor="text1" w:themeTint="A6"/>
        </w:rPr>
        <w:t>payslip,</w:t>
      </w:r>
      <w:r w:rsidRPr="005D002C">
        <w:rPr>
          <w:color w:val="595959" w:themeColor="text1" w:themeTint="A6"/>
        </w:rPr>
        <w:t xml:space="preserve"> please contact Justyna.</w:t>
      </w:r>
    </w:p>
    <w:p w14:paraId="5C57C882" w14:textId="124A02E5" w:rsidR="00657474" w:rsidRPr="005D002C" w:rsidRDefault="00657474" w:rsidP="005D002C">
      <w:pPr>
        <w:pStyle w:val="ListParagraph"/>
        <w:numPr>
          <w:ilvl w:val="0"/>
          <w:numId w:val="26"/>
        </w:numPr>
        <w:rPr>
          <w:color w:val="595959" w:themeColor="text1" w:themeTint="A6"/>
        </w:rPr>
      </w:pPr>
      <w:r w:rsidRPr="005D002C">
        <w:rPr>
          <w:color w:val="595959" w:themeColor="text1" w:themeTint="A6"/>
        </w:rPr>
        <w:t xml:space="preserve">Please be aware that some email addresses like yahoo.com </w:t>
      </w:r>
      <w:r w:rsidR="005D002C">
        <w:rPr>
          <w:color w:val="595959" w:themeColor="text1" w:themeTint="A6"/>
        </w:rPr>
        <w:t xml:space="preserve">sometimes has issues </w:t>
      </w:r>
      <w:r w:rsidR="005D002C" w:rsidRPr="005D002C">
        <w:rPr>
          <w:color w:val="595959" w:themeColor="text1" w:themeTint="A6"/>
        </w:rPr>
        <w:t>receiving</w:t>
      </w:r>
      <w:r w:rsidRPr="005D002C">
        <w:rPr>
          <w:color w:val="595959" w:themeColor="text1" w:themeTint="A6"/>
        </w:rPr>
        <w:t xml:space="preserve"> </w:t>
      </w:r>
      <w:proofErr w:type="spellStart"/>
      <w:r w:rsidRPr="005D002C">
        <w:rPr>
          <w:color w:val="595959" w:themeColor="text1" w:themeTint="A6"/>
        </w:rPr>
        <w:t>payslips</w:t>
      </w:r>
      <w:proofErr w:type="spellEnd"/>
      <w:r w:rsidRPr="005D002C">
        <w:rPr>
          <w:color w:val="595959" w:themeColor="text1" w:themeTint="A6"/>
        </w:rPr>
        <w:t xml:space="preserve"> please check your spam folder.</w:t>
      </w:r>
    </w:p>
    <w:p w14:paraId="2EB410A0" w14:textId="77777777" w:rsidR="00657474" w:rsidRPr="00195679" w:rsidRDefault="00657474" w:rsidP="005D002C">
      <w:pPr>
        <w:spacing w:after="0"/>
        <w:rPr>
          <w:color w:val="595959" w:themeColor="text1" w:themeTint="A6"/>
        </w:rPr>
      </w:pPr>
    </w:p>
    <w:p w14:paraId="4CEE8518" w14:textId="77777777" w:rsidR="00657474" w:rsidRPr="005D002C" w:rsidRDefault="00657474" w:rsidP="005D002C">
      <w:pPr>
        <w:spacing w:after="0"/>
        <w:rPr>
          <w:b/>
          <w:bCs/>
          <w:color w:val="595959" w:themeColor="text1" w:themeTint="A6"/>
          <w:sz w:val="28"/>
          <w:szCs w:val="28"/>
        </w:rPr>
      </w:pPr>
      <w:r w:rsidRPr="005D002C">
        <w:rPr>
          <w:b/>
          <w:bCs/>
          <w:color w:val="595959" w:themeColor="text1" w:themeTint="A6"/>
          <w:sz w:val="28"/>
          <w:szCs w:val="28"/>
        </w:rPr>
        <w:t>Change of Details</w:t>
      </w:r>
    </w:p>
    <w:p w14:paraId="7574C1AE" w14:textId="77777777" w:rsidR="00657474" w:rsidRPr="00B61B6F" w:rsidRDefault="00657474" w:rsidP="00B61B6F">
      <w:pPr>
        <w:pStyle w:val="ListParagraph"/>
        <w:numPr>
          <w:ilvl w:val="0"/>
          <w:numId w:val="27"/>
        </w:numPr>
        <w:rPr>
          <w:color w:val="595959" w:themeColor="text1" w:themeTint="A6"/>
        </w:rPr>
      </w:pPr>
      <w:r w:rsidRPr="00B61B6F">
        <w:rPr>
          <w:color w:val="595959" w:themeColor="text1" w:themeTint="A6"/>
        </w:rPr>
        <w:t xml:space="preserve">If any of your details change </w:t>
      </w:r>
      <w:proofErr w:type="spellStart"/>
      <w:r w:rsidRPr="00B61B6F">
        <w:rPr>
          <w:color w:val="595959" w:themeColor="text1" w:themeTint="A6"/>
        </w:rPr>
        <w:t>eg</w:t>
      </w:r>
      <w:proofErr w:type="spellEnd"/>
      <w:r w:rsidRPr="00B61B6F">
        <w:rPr>
          <w:color w:val="595959" w:themeColor="text1" w:themeTint="A6"/>
        </w:rPr>
        <w:t xml:space="preserve"> </w:t>
      </w:r>
      <w:proofErr w:type="gramStart"/>
      <w:r w:rsidRPr="00B61B6F">
        <w:rPr>
          <w:color w:val="595959" w:themeColor="text1" w:themeTint="A6"/>
        </w:rPr>
        <w:t>address ,</w:t>
      </w:r>
      <w:proofErr w:type="gramEnd"/>
      <w:r w:rsidRPr="00B61B6F">
        <w:rPr>
          <w:color w:val="595959" w:themeColor="text1" w:themeTint="A6"/>
        </w:rPr>
        <w:t xml:space="preserve"> bank details , email address please let us know at your earliest convenience so we can amend our systems accordingly and ensure accurate payment.</w:t>
      </w:r>
    </w:p>
    <w:p w14:paraId="1B3739DB" w14:textId="77777777" w:rsidR="00657474" w:rsidRPr="00B61B6F" w:rsidRDefault="00657474" w:rsidP="00B61B6F">
      <w:pPr>
        <w:pStyle w:val="ListParagraph"/>
        <w:numPr>
          <w:ilvl w:val="0"/>
          <w:numId w:val="27"/>
        </w:numPr>
        <w:rPr>
          <w:color w:val="595959" w:themeColor="text1" w:themeTint="A6"/>
        </w:rPr>
      </w:pPr>
      <w:r w:rsidRPr="00B61B6F">
        <w:rPr>
          <w:color w:val="595959" w:themeColor="text1" w:themeTint="A6"/>
        </w:rPr>
        <w:t>P45</w:t>
      </w:r>
    </w:p>
    <w:p w14:paraId="30B353F6" w14:textId="77777777" w:rsidR="00657474" w:rsidRPr="00B61B6F" w:rsidRDefault="00657474" w:rsidP="00B61B6F">
      <w:pPr>
        <w:pStyle w:val="ListParagraph"/>
        <w:numPr>
          <w:ilvl w:val="0"/>
          <w:numId w:val="27"/>
        </w:numPr>
        <w:rPr>
          <w:color w:val="595959" w:themeColor="text1" w:themeTint="A6"/>
        </w:rPr>
      </w:pPr>
      <w:r w:rsidRPr="00B61B6F">
        <w:rPr>
          <w:color w:val="595959" w:themeColor="text1" w:themeTint="A6"/>
        </w:rPr>
        <w:t xml:space="preserve">If you want to request P45 you </w:t>
      </w:r>
      <w:proofErr w:type="gramStart"/>
      <w:r w:rsidRPr="00B61B6F">
        <w:rPr>
          <w:color w:val="595959" w:themeColor="text1" w:themeTint="A6"/>
        </w:rPr>
        <w:t>have to</w:t>
      </w:r>
      <w:proofErr w:type="gramEnd"/>
      <w:r w:rsidRPr="00B61B6F">
        <w:rPr>
          <w:color w:val="595959" w:themeColor="text1" w:themeTint="A6"/>
        </w:rPr>
        <w:t xml:space="preserve"> contact Staffing Match payroll department by sending your request on email to payroll@staffingmatch.co.uk</w:t>
      </w:r>
    </w:p>
    <w:p w14:paraId="6AA8D031" w14:textId="77777777" w:rsidR="00657474" w:rsidRPr="00195679" w:rsidRDefault="00657474" w:rsidP="005D002C">
      <w:pPr>
        <w:spacing w:after="0"/>
        <w:rPr>
          <w:color w:val="595959" w:themeColor="text1" w:themeTint="A6"/>
        </w:rPr>
      </w:pPr>
    </w:p>
    <w:p w14:paraId="6947E11C" w14:textId="77777777" w:rsidR="00657474" w:rsidRPr="00B61B6F" w:rsidRDefault="00657474" w:rsidP="005D002C">
      <w:pPr>
        <w:spacing w:after="0"/>
        <w:rPr>
          <w:b/>
          <w:bCs/>
          <w:color w:val="595959" w:themeColor="text1" w:themeTint="A6"/>
          <w:sz w:val="28"/>
          <w:szCs w:val="28"/>
        </w:rPr>
      </w:pPr>
      <w:r w:rsidRPr="00B61B6F">
        <w:rPr>
          <w:b/>
          <w:bCs/>
          <w:color w:val="595959" w:themeColor="text1" w:themeTint="A6"/>
          <w:sz w:val="28"/>
          <w:szCs w:val="28"/>
        </w:rPr>
        <w:t xml:space="preserve">Uniform policy </w:t>
      </w:r>
    </w:p>
    <w:p w14:paraId="0593CBF0" w14:textId="65ACEB7D" w:rsidR="00657474" w:rsidRPr="00B61B6F" w:rsidRDefault="00657474" w:rsidP="00B61B6F">
      <w:pPr>
        <w:pStyle w:val="ListParagraph"/>
        <w:numPr>
          <w:ilvl w:val="0"/>
          <w:numId w:val="28"/>
        </w:numPr>
        <w:rPr>
          <w:color w:val="595959" w:themeColor="text1" w:themeTint="A6"/>
        </w:rPr>
      </w:pPr>
      <w:r w:rsidRPr="00B61B6F">
        <w:rPr>
          <w:color w:val="595959" w:themeColor="text1" w:themeTint="A6"/>
        </w:rPr>
        <w:t xml:space="preserve">Staffing Match High Vis Vest and safety shoes </w:t>
      </w:r>
      <w:proofErr w:type="gramStart"/>
      <w:r w:rsidRPr="00B61B6F">
        <w:rPr>
          <w:color w:val="595959" w:themeColor="text1" w:themeTint="A6"/>
        </w:rPr>
        <w:t>are to be worn at all times</w:t>
      </w:r>
      <w:proofErr w:type="gramEnd"/>
      <w:r w:rsidRPr="00B61B6F">
        <w:rPr>
          <w:color w:val="595959" w:themeColor="text1" w:themeTint="A6"/>
        </w:rPr>
        <w:t>.</w:t>
      </w:r>
    </w:p>
    <w:p w14:paraId="120364B9" w14:textId="75C7C288" w:rsidR="00657474" w:rsidRDefault="00B61B6F" w:rsidP="00B61B6F">
      <w:pPr>
        <w:pStyle w:val="ListParagraph"/>
        <w:numPr>
          <w:ilvl w:val="0"/>
          <w:numId w:val="28"/>
        </w:numPr>
        <w:rPr>
          <w:color w:val="595959" w:themeColor="text1" w:themeTint="A6"/>
        </w:rPr>
      </w:pPr>
      <w:r>
        <w:rPr>
          <w:color w:val="595959" w:themeColor="text1" w:themeTint="A6"/>
        </w:rPr>
        <w:t xml:space="preserve">During the </w:t>
      </w:r>
      <w:proofErr w:type="gramStart"/>
      <w:r w:rsidR="00657474" w:rsidRPr="00B61B6F">
        <w:rPr>
          <w:color w:val="595959" w:themeColor="text1" w:themeTint="A6"/>
        </w:rPr>
        <w:t>winter time</w:t>
      </w:r>
      <w:proofErr w:type="gramEnd"/>
      <w:r w:rsidR="00657474" w:rsidRPr="00B61B6F">
        <w:rPr>
          <w:color w:val="595959" w:themeColor="text1" w:themeTint="A6"/>
        </w:rPr>
        <w:t xml:space="preserve"> we advise you to dress up warmly as the warehouse can be very cold.</w:t>
      </w:r>
    </w:p>
    <w:p w14:paraId="0B7EE3A1" w14:textId="77777777" w:rsidR="00B61B6F" w:rsidRPr="00B61B6F" w:rsidRDefault="00B61B6F" w:rsidP="00B61B6F">
      <w:pPr>
        <w:pStyle w:val="ListParagraph"/>
        <w:rPr>
          <w:color w:val="595959" w:themeColor="text1" w:themeTint="A6"/>
        </w:rPr>
      </w:pPr>
    </w:p>
    <w:p w14:paraId="273BB8F8" w14:textId="77777777" w:rsidR="00657474" w:rsidRPr="00195679" w:rsidRDefault="00657474" w:rsidP="005D002C">
      <w:pPr>
        <w:spacing w:after="0"/>
        <w:rPr>
          <w:color w:val="595959" w:themeColor="text1" w:themeTint="A6"/>
        </w:rPr>
      </w:pPr>
    </w:p>
    <w:p w14:paraId="3933B891" w14:textId="77777777" w:rsidR="00657474" w:rsidRPr="00B61B6F" w:rsidRDefault="00657474" w:rsidP="005D002C">
      <w:pPr>
        <w:spacing w:after="0"/>
        <w:rPr>
          <w:b/>
          <w:bCs/>
          <w:color w:val="595959" w:themeColor="text1" w:themeTint="A6"/>
          <w:sz w:val="28"/>
          <w:szCs w:val="28"/>
        </w:rPr>
      </w:pPr>
      <w:r w:rsidRPr="00B61B6F">
        <w:rPr>
          <w:b/>
          <w:bCs/>
          <w:color w:val="595959" w:themeColor="text1" w:themeTint="A6"/>
          <w:sz w:val="28"/>
          <w:szCs w:val="28"/>
        </w:rPr>
        <w:lastRenderedPageBreak/>
        <w:t>Holiday Policy</w:t>
      </w:r>
    </w:p>
    <w:p w14:paraId="103C6E8B" w14:textId="0139DD39" w:rsidR="00657474" w:rsidRPr="00B61B6F" w:rsidRDefault="00657474" w:rsidP="00B61B6F">
      <w:pPr>
        <w:pStyle w:val="ListParagraph"/>
        <w:numPr>
          <w:ilvl w:val="0"/>
          <w:numId w:val="29"/>
        </w:numPr>
        <w:rPr>
          <w:color w:val="595959" w:themeColor="text1" w:themeTint="A6"/>
        </w:rPr>
      </w:pPr>
      <w:r w:rsidRPr="00B61B6F">
        <w:rPr>
          <w:color w:val="595959" w:themeColor="text1" w:themeTint="A6"/>
        </w:rPr>
        <w:t xml:space="preserve">If you would like to book a holiday please complete a holiday form, these </w:t>
      </w:r>
      <w:proofErr w:type="gramStart"/>
      <w:r w:rsidRPr="00B61B6F">
        <w:rPr>
          <w:color w:val="595959" w:themeColor="text1" w:themeTint="A6"/>
        </w:rPr>
        <w:t>are located in</w:t>
      </w:r>
      <w:proofErr w:type="gramEnd"/>
      <w:r w:rsidRPr="00B61B6F">
        <w:rPr>
          <w:color w:val="595959" w:themeColor="text1" w:themeTint="A6"/>
        </w:rPr>
        <w:t xml:space="preserve"> the canteen and need to be handed to your team</w:t>
      </w:r>
      <w:r w:rsidR="00B61B6F" w:rsidRPr="00B61B6F">
        <w:rPr>
          <w:color w:val="595959" w:themeColor="text1" w:themeTint="A6"/>
        </w:rPr>
        <w:t xml:space="preserve"> </w:t>
      </w:r>
      <w:r w:rsidRPr="00B61B6F">
        <w:rPr>
          <w:color w:val="595959" w:themeColor="text1" w:themeTint="A6"/>
        </w:rPr>
        <w:t xml:space="preserve">leader or supervisor. </w:t>
      </w:r>
    </w:p>
    <w:p w14:paraId="79697221" w14:textId="77777777" w:rsidR="00657474" w:rsidRPr="00B61B6F" w:rsidRDefault="00657474" w:rsidP="00B61B6F">
      <w:pPr>
        <w:pStyle w:val="ListParagraph"/>
        <w:numPr>
          <w:ilvl w:val="0"/>
          <w:numId w:val="29"/>
        </w:numPr>
        <w:rPr>
          <w:color w:val="595959" w:themeColor="text1" w:themeTint="A6"/>
        </w:rPr>
      </w:pPr>
      <w:r w:rsidRPr="00B61B6F">
        <w:rPr>
          <w:color w:val="595959" w:themeColor="text1" w:themeTint="A6"/>
        </w:rPr>
        <w:t xml:space="preserve">You must give at least 7 days’ notice for a short break up to 3 days and 14 </w:t>
      </w:r>
      <w:proofErr w:type="spellStart"/>
      <w:r w:rsidRPr="00B61B6F">
        <w:rPr>
          <w:color w:val="595959" w:themeColor="text1" w:themeTint="A6"/>
        </w:rPr>
        <w:t>days notice</w:t>
      </w:r>
      <w:proofErr w:type="spellEnd"/>
      <w:r w:rsidRPr="00B61B6F">
        <w:rPr>
          <w:color w:val="595959" w:themeColor="text1" w:themeTint="A6"/>
        </w:rPr>
        <w:t xml:space="preserve"> for a longer holiday.</w:t>
      </w:r>
    </w:p>
    <w:p w14:paraId="5D4C5F90" w14:textId="77777777" w:rsidR="00657474" w:rsidRPr="00B61B6F" w:rsidRDefault="00657474" w:rsidP="00B61B6F">
      <w:pPr>
        <w:pStyle w:val="ListParagraph"/>
        <w:numPr>
          <w:ilvl w:val="0"/>
          <w:numId w:val="29"/>
        </w:numPr>
        <w:rPr>
          <w:color w:val="595959" w:themeColor="text1" w:themeTint="A6"/>
        </w:rPr>
      </w:pPr>
      <w:r w:rsidRPr="00B61B6F">
        <w:rPr>
          <w:color w:val="595959" w:themeColor="text1" w:themeTint="A6"/>
        </w:rPr>
        <w:t>Candidates can only take holiday which has been accrued. Your holiday year starts from your first day of assignment and ends on your year anniversary.</w:t>
      </w:r>
    </w:p>
    <w:p w14:paraId="55FAEFA7" w14:textId="77777777" w:rsidR="00657474" w:rsidRPr="00B61B6F" w:rsidRDefault="00657474" w:rsidP="00B61B6F">
      <w:pPr>
        <w:pStyle w:val="ListParagraph"/>
        <w:numPr>
          <w:ilvl w:val="0"/>
          <w:numId w:val="29"/>
        </w:numPr>
        <w:rPr>
          <w:color w:val="595959" w:themeColor="text1" w:themeTint="A6"/>
        </w:rPr>
      </w:pPr>
      <w:r w:rsidRPr="00B61B6F">
        <w:rPr>
          <w:color w:val="595959" w:themeColor="text1" w:themeTint="A6"/>
        </w:rPr>
        <w:t xml:space="preserve">The holiday can be on any day of the week between Monday – Friday </w:t>
      </w:r>
      <w:proofErr w:type="gramStart"/>
      <w:r w:rsidRPr="00B61B6F">
        <w:rPr>
          <w:color w:val="595959" w:themeColor="text1" w:themeTint="A6"/>
        </w:rPr>
        <w:t>as long as</w:t>
      </w:r>
      <w:proofErr w:type="gramEnd"/>
      <w:r w:rsidRPr="00B61B6F">
        <w:rPr>
          <w:color w:val="595959" w:themeColor="text1" w:themeTint="A6"/>
        </w:rPr>
        <w:t xml:space="preserve"> the overtime day is shown for the purpose of the rota.  Please note this type of rota should not be used to generate the worker extra income, avoidance of taking time away from work, or using up holidays as they are coming to the end of their year.  Ideally holidays plus overtime should be used as an exception as we have a duty of care to all our workers.</w:t>
      </w:r>
    </w:p>
    <w:p w14:paraId="16C8B96E" w14:textId="77777777" w:rsidR="00657474" w:rsidRPr="00195679" w:rsidRDefault="00657474" w:rsidP="005D002C">
      <w:pPr>
        <w:spacing w:after="0"/>
        <w:rPr>
          <w:color w:val="595959" w:themeColor="text1" w:themeTint="A6"/>
        </w:rPr>
      </w:pPr>
    </w:p>
    <w:p w14:paraId="2D7E69AF" w14:textId="77777777" w:rsidR="00657474" w:rsidRPr="00B61B6F" w:rsidRDefault="00657474" w:rsidP="005D002C">
      <w:pPr>
        <w:spacing w:after="0"/>
        <w:rPr>
          <w:b/>
          <w:bCs/>
          <w:color w:val="595959" w:themeColor="text1" w:themeTint="A6"/>
          <w:sz w:val="28"/>
          <w:szCs w:val="28"/>
        </w:rPr>
      </w:pPr>
      <w:r w:rsidRPr="00B61B6F">
        <w:rPr>
          <w:b/>
          <w:bCs/>
          <w:color w:val="595959" w:themeColor="text1" w:themeTint="A6"/>
          <w:sz w:val="28"/>
          <w:szCs w:val="28"/>
        </w:rPr>
        <w:t>Canteen</w:t>
      </w:r>
    </w:p>
    <w:p w14:paraId="65A9254E" w14:textId="77777777" w:rsidR="00657474" w:rsidRPr="00B61B6F" w:rsidRDefault="00657474" w:rsidP="00B61B6F">
      <w:pPr>
        <w:pStyle w:val="ListParagraph"/>
        <w:numPr>
          <w:ilvl w:val="0"/>
          <w:numId w:val="30"/>
        </w:numPr>
        <w:rPr>
          <w:color w:val="595959" w:themeColor="text1" w:themeTint="A6"/>
        </w:rPr>
      </w:pPr>
      <w:r w:rsidRPr="00B61B6F">
        <w:rPr>
          <w:color w:val="595959" w:themeColor="text1" w:themeTint="A6"/>
        </w:rPr>
        <w:t xml:space="preserve">There is a canteen on site where you will find microwaves, fridges and vending machines. Food and drink </w:t>
      </w:r>
      <w:proofErr w:type="gramStart"/>
      <w:r w:rsidRPr="00B61B6F">
        <w:rPr>
          <w:color w:val="595959" w:themeColor="text1" w:themeTint="A6"/>
        </w:rPr>
        <w:t>is</w:t>
      </w:r>
      <w:proofErr w:type="gramEnd"/>
      <w:r w:rsidRPr="00B61B6F">
        <w:rPr>
          <w:color w:val="595959" w:themeColor="text1" w:themeTint="A6"/>
        </w:rPr>
        <w:t xml:space="preserve"> NOT to be taken into the warehouse.</w:t>
      </w:r>
    </w:p>
    <w:p w14:paraId="25090D29" w14:textId="77777777" w:rsidR="00657474" w:rsidRPr="00B61B6F" w:rsidRDefault="00657474" w:rsidP="00B61B6F">
      <w:pPr>
        <w:pStyle w:val="ListParagraph"/>
        <w:numPr>
          <w:ilvl w:val="0"/>
          <w:numId w:val="30"/>
        </w:numPr>
        <w:rPr>
          <w:color w:val="595959" w:themeColor="text1" w:themeTint="A6"/>
        </w:rPr>
      </w:pPr>
      <w:r w:rsidRPr="00B61B6F">
        <w:rPr>
          <w:color w:val="595959" w:themeColor="text1" w:themeTint="A6"/>
        </w:rPr>
        <w:t>CCTV is in operation in the canteen</w:t>
      </w:r>
    </w:p>
    <w:p w14:paraId="674A9FFB" w14:textId="77777777" w:rsidR="00657474" w:rsidRPr="00195679" w:rsidRDefault="00657474" w:rsidP="005D002C">
      <w:pPr>
        <w:spacing w:after="0"/>
        <w:rPr>
          <w:color w:val="595959" w:themeColor="text1" w:themeTint="A6"/>
        </w:rPr>
      </w:pPr>
    </w:p>
    <w:p w14:paraId="34E841F7" w14:textId="77777777" w:rsidR="00657474" w:rsidRPr="00B61B6F" w:rsidRDefault="00657474" w:rsidP="005D002C">
      <w:pPr>
        <w:spacing w:after="0"/>
        <w:rPr>
          <w:b/>
          <w:bCs/>
          <w:color w:val="595959" w:themeColor="text1" w:themeTint="A6"/>
          <w:sz w:val="28"/>
          <w:szCs w:val="28"/>
        </w:rPr>
      </w:pPr>
      <w:r w:rsidRPr="00B61B6F">
        <w:rPr>
          <w:b/>
          <w:bCs/>
          <w:color w:val="595959" w:themeColor="text1" w:themeTint="A6"/>
          <w:sz w:val="28"/>
          <w:szCs w:val="28"/>
        </w:rPr>
        <w:t>Lockers</w:t>
      </w:r>
    </w:p>
    <w:p w14:paraId="4D377C24" w14:textId="77777777" w:rsidR="00657474" w:rsidRPr="00195679" w:rsidRDefault="00657474" w:rsidP="005D002C">
      <w:pPr>
        <w:spacing w:after="0"/>
        <w:rPr>
          <w:color w:val="595959" w:themeColor="text1" w:themeTint="A6"/>
        </w:rPr>
      </w:pPr>
      <w:r w:rsidRPr="00195679">
        <w:rPr>
          <w:color w:val="595959" w:themeColor="text1" w:themeTint="A6"/>
        </w:rPr>
        <w:t xml:space="preserve">Your personal belongings can be stored in the lockers located in the canteen. If you don’t have a locker you are allowed to take your money, documents and mobile phone with </w:t>
      </w:r>
      <w:proofErr w:type="gramStart"/>
      <w:r w:rsidRPr="00195679">
        <w:rPr>
          <w:color w:val="595959" w:themeColor="text1" w:themeTint="A6"/>
        </w:rPr>
        <w:t>you</w:t>
      </w:r>
      <w:proofErr w:type="gramEnd"/>
      <w:r w:rsidRPr="00195679">
        <w:rPr>
          <w:color w:val="595959" w:themeColor="text1" w:themeTint="A6"/>
        </w:rPr>
        <w:t xml:space="preserve"> but you are not allowed to use mobile phones on the shop floor.</w:t>
      </w:r>
    </w:p>
    <w:p w14:paraId="64A261FE" w14:textId="77777777" w:rsidR="00657474" w:rsidRPr="00195679" w:rsidRDefault="00657474" w:rsidP="005D002C">
      <w:pPr>
        <w:spacing w:after="0"/>
        <w:rPr>
          <w:color w:val="595959" w:themeColor="text1" w:themeTint="A6"/>
        </w:rPr>
      </w:pPr>
    </w:p>
    <w:p w14:paraId="44964336" w14:textId="77777777" w:rsidR="00657474" w:rsidRPr="00195679" w:rsidRDefault="00657474" w:rsidP="005D002C">
      <w:pPr>
        <w:spacing w:after="0"/>
        <w:rPr>
          <w:color w:val="595959" w:themeColor="text1" w:themeTint="A6"/>
        </w:rPr>
      </w:pPr>
    </w:p>
    <w:p w14:paraId="539D44B5" w14:textId="0F663C79" w:rsidR="00657474" w:rsidRPr="00B61B6F" w:rsidRDefault="00657474" w:rsidP="005D002C">
      <w:pPr>
        <w:spacing w:after="0"/>
        <w:rPr>
          <w:b/>
          <w:bCs/>
          <w:color w:val="595959" w:themeColor="text1" w:themeTint="A6"/>
          <w:sz w:val="28"/>
          <w:szCs w:val="28"/>
        </w:rPr>
      </w:pPr>
      <w:r w:rsidRPr="00B61B6F">
        <w:rPr>
          <w:b/>
          <w:bCs/>
          <w:color w:val="595959" w:themeColor="text1" w:themeTint="A6"/>
          <w:sz w:val="28"/>
          <w:szCs w:val="28"/>
        </w:rPr>
        <w:t xml:space="preserve">If you have any problems or </w:t>
      </w:r>
      <w:r w:rsidR="00B61B6F" w:rsidRPr="00B61B6F">
        <w:rPr>
          <w:b/>
          <w:bCs/>
          <w:color w:val="595959" w:themeColor="text1" w:themeTint="A6"/>
          <w:sz w:val="28"/>
          <w:szCs w:val="28"/>
        </w:rPr>
        <w:t>queries</w:t>
      </w:r>
    </w:p>
    <w:p w14:paraId="5361C8A4" w14:textId="602A966B" w:rsidR="00657474" w:rsidRPr="00195679" w:rsidRDefault="00657474" w:rsidP="005D002C">
      <w:pPr>
        <w:spacing w:after="0"/>
        <w:rPr>
          <w:color w:val="595959" w:themeColor="text1" w:themeTint="A6"/>
        </w:rPr>
      </w:pPr>
      <w:r w:rsidRPr="00195679">
        <w:rPr>
          <w:color w:val="595959" w:themeColor="text1" w:themeTint="A6"/>
        </w:rPr>
        <w:t>You can always call Justyna or you can see her on your break every Friday be</w:t>
      </w:r>
      <w:r w:rsidR="00B61B6F">
        <w:rPr>
          <w:color w:val="595959" w:themeColor="text1" w:themeTint="A6"/>
        </w:rPr>
        <w:t>t</w:t>
      </w:r>
      <w:r w:rsidRPr="00195679">
        <w:rPr>
          <w:color w:val="595959" w:themeColor="text1" w:themeTint="A6"/>
        </w:rPr>
        <w:t>ween 2.30pm and 3.30pm</w:t>
      </w:r>
    </w:p>
    <w:p w14:paraId="695B2334" w14:textId="77777777" w:rsidR="00657474" w:rsidRPr="00195679" w:rsidRDefault="00657474" w:rsidP="005D002C">
      <w:pPr>
        <w:spacing w:after="0"/>
        <w:rPr>
          <w:color w:val="595959" w:themeColor="text1" w:themeTint="A6"/>
        </w:rPr>
      </w:pPr>
    </w:p>
    <w:p w14:paraId="686263BF" w14:textId="744EFEF3" w:rsidR="00657474" w:rsidRDefault="00657474" w:rsidP="005D002C">
      <w:pPr>
        <w:spacing w:after="0"/>
        <w:rPr>
          <w:color w:val="595959" w:themeColor="text1" w:themeTint="A6"/>
        </w:rPr>
      </w:pPr>
      <w:r w:rsidRPr="00195679">
        <w:rPr>
          <w:color w:val="595959" w:themeColor="text1" w:themeTint="A6"/>
        </w:rPr>
        <w:t xml:space="preserve">If you have any </w:t>
      </w:r>
      <w:r w:rsidR="00B61B6F" w:rsidRPr="00195679">
        <w:rPr>
          <w:color w:val="595959" w:themeColor="text1" w:themeTint="A6"/>
        </w:rPr>
        <w:t>questions,</w:t>
      </w:r>
      <w:r w:rsidRPr="00195679">
        <w:rPr>
          <w:color w:val="595959" w:themeColor="text1" w:themeTint="A6"/>
        </w:rPr>
        <w:t xml:space="preserve"> please do not hesitate to contact us</w:t>
      </w:r>
      <w:r w:rsidR="00B61B6F">
        <w:rPr>
          <w:color w:val="595959" w:themeColor="text1" w:themeTint="A6"/>
        </w:rPr>
        <w:t>.</w:t>
      </w:r>
    </w:p>
    <w:p w14:paraId="62CC0CF6" w14:textId="77777777" w:rsidR="00B61B6F" w:rsidRPr="00195679" w:rsidRDefault="00B61B6F" w:rsidP="005D002C">
      <w:pPr>
        <w:spacing w:after="0"/>
        <w:rPr>
          <w:color w:val="595959" w:themeColor="text1" w:themeTint="A6"/>
        </w:rPr>
      </w:pPr>
    </w:p>
    <w:p w14:paraId="219978C5" w14:textId="491A1814" w:rsidR="00657474" w:rsidRDefault="00657474" w:rsidP="005D002C">
      <w:pPr>
        <w:spacing w:after="0"/>
        <w:rPr>
          <w:color w:val="595959" w:themeColor="text1" w:themeTint="A6"/>
        </w:rPr>
      </w:pPr>
      <w:r w:rsidRPr="00195679">
        <w:rPr>
          <w:color w:val="595959" w:themeColor="text1" w:themeTint="A6"/>
        </w:rPr>
        <w:t>We look forward to working with you.</w:t>
      </w:r>
    </w:p>
    <w:p w14:paraId="091A8186" w14:textId="77777777" w:rsidR="00B61B6F" w:rsidRPr="00195679" w:rsidRDefault="00B61B6F" w:rsidP="005D002C">
      <w:pPr>
        <w:spacing w:after="0"/>
        <w:rPr>
          <w:color w:val="595959" w:themeColor="text1" w:themeTint="A6"/>
        </w:rPr>
      </w:pPr>
    </w:p>
    <w:p w14:paraId="17BAE400" w14:textId="77777777" w:rsidR="00657474" w:rsidRPr="00195679" w:rsidRDefault="00657474" w:rsidP="005D002C">
      <w:pPr>
        <w:spacing w:after="0"/>
        <w:rPr>
          <w:color w:val="595959" w:themeColor="text1" w:themeTint="A6"/>
        </w:rPr>
      </w:pPr>
      <w:r w:rsidRPr="00195679">
        <w:rPr>
          <w:color w:val="595959" w:themeColor="text1" w:themeTint="A6"/>
        </w:rPr>
        <w:t>Kind Regards</w:t>
      </w:r>
    </w:p>
    <w:p w14:paraId="77C9A3F2" w14:textId="77777777" w:rsidR="00657474" w:rsidRPr="00195679" w:rsidRDefault="00657474" w:rsidP="005D002C">
      <w:pPr>
        <w:spacing w:after="0"/>
        <w:rPr>
          <w:color w:val="595959" w:themeColor="text1" w:themeTint="A6"/>
        </w:rPr>
      </w:pPr>
      <w:r w:rsidRPr="00195679">
        <w:rPr>
          <w:color w:val="595959" w:themeColor="text1" w:themeTint="A6"/>
        </w:rPr>
        <w:t>The Staffing Match Team</w:t>
      </w:r>
    </w:p>
    <w:p w14:paraId="4DDDADF3" w14:textId="23C27CC5" w:rsidR="00B63853" w:rsidRPr="00195679" w:rsidRDefault="00B63853" w:rsidP="005D002C">
      <w:pPr>
        <w:spacing w:after="0"/>
        <w:rPr>
          <w:color w:val="595959" w:themeColor="text1" w:themeTint="A6"/>
        </w:rPr>
      </w:pPr>
    </w:p>
    <w:p w14:paraId="2D24FEEE" w14:textId="106A40E7" w:rsidR="00B63853" w:rsidRPr="00195679" w:rsidRDefault="00B63853" w:rsidP="005D002C">
      <w:pPr>
        <w:spacing w:after="0"/>
        <w:rPr>
          <w:color w:val="595959" w:themeColor="text1" w:themeTint="A6"/>
        </w:rPr>
      </w:pPr>
    </w:p>
    <w:p w14:paraId="7212C6F4" w14:textId="1597A5FE" w:rsidR="00B63853" w:rsidRPr="00195679" w:rsidRDefault="00B63853" w:rsidP="005D002C">
      <w:pPr>
        <w:tabs>
          <w:tab w:val="left" w:pos="3890"/>
        </w:tabs>
        <w:spacing w:after="0"/>
        <w:rPr>
          <w:color w:val="595959" w:themeColor="text1" w:themeTint="A6"/>
        </w:rPr>
      </w:pPr>
      <w:r w:rsidRPr="00195679">
        <w:rPr>
          <w:color w:val="595959" w:themeColor="text1" w:themeTint="A6"/>
        </w:rPr>
        <w:tab/>
      </w:r>
    </w:p>
    <w:p w14:paraId="34C6521F" w14:textId="27162116" w:rsidR="009913F6" w:rsidRPr="00195679" w:rsidRDefault="009913F6" w:rsidP="005D002C">
      <w:pPr>
        <w:spacing w:after="0"/>
        <w:rPr>
          <w:color w:val="595959" w:themeColor="text1" w:themeTint="A6"/>
        </w:rPr>
      </w:pPr>
    </w:p>
    <w:p w14:paraId="0516AFC0" w14:textId="682C5C06" w:rsidR="009913F6" w:rsidRPr="00195679" w:rsidRDefault="009913F6" w:rsidP="005D002C">
      <w:pPr>
        <w:spacing w:after="0"/>
        <w:ind w:firstLine="720"/>
        <w:rPr>
          <w:color w:val="595959" w:themeColor="text1" w:themeTint="A6"/>
        </w:rPr>
      </w:pPr>
    </w:p>
    <w:p w14:paraId="723586AF" w14:textId="04DA9D9F" w:rsidR="009913F6" w:rsidRPr="00195679" w:rsidRDefault="009913F6" w:rsidP="005D002C">
      <w:pPr>
        <w:spacing w:after="0"/>
        <w:ind w:firstLine="720"/>
        <w:rPr>
          <w:color w:val="595959" w:themeColor="text1" w:themeTint="A6"/>
        </w:rPr>
      </w:pPr>
    </w:p>
    <w:p w14:paraId="74E00E85" w14:textId="079C8C4E" w:rsidR="009913F6" w:rsidRPr="00195679" w:rsidRDefault="009913F6" w:rsidP="005D002C">
      <w:pPr>
        <w:spacing w:after="0"/>
        <w:ind w:firstLine="720"/>
        <w:rPr>
          <w:color w:val="595959" w:themeColor="text1" w:themeTint="A6"/>
        </w:rPr>
      </w:pPr>
    </w:p>
    <w:p w14:paraId="782DE556" w14:textId="4057316E" w:rsidR="009913F6" w:rsidRPr="00195679" w:rsidRDefault="009913F6" w:rsidP="005D002C">
      <w:pPr>
        <w:spacing w:after="0"/>
        <w:ind w:firstLine="720"/>
        <w:rPr>
          <w:color w:val="595959" w:themeColor="text1" w:themeTint="A6"/>
        </w:rPr>
      </w:pPr>
    </w:p>
    <w:p w14:paraId="623D6329" w14:textId="32D447B7" w:rsidR="009913F6" w:rsidRPr="00195679" w:rsidRDefault="009913F6" w:rsidP="005D002C">
      <w:pPr>
        <w:spacing w:after="0"/>
        <w:ind w:firstLine="720"/>
        <w:rPr>
          <w:color w:val="595959" w:themeColor="text1" w:themeTint="A6"/>
        </w:rPr>
      </w:pPr>
    </w:p>
    <w:p w14:paraId="15579019" w14:textId="3CFB330E" w:rsidR="009913F6" w:rsidRPr="00195679" w:rsidRDefault="009913F6" w:rsidP="005D002C">
      <w:pPr>
        <w:spacing w:after="0"/>
        <w:ind w:firstLine="720"/>
        <w:rPr>
          <w:color w:val="595959" w:themeColor="text1" w:themeTint="A6"/>
        </w:rPr>
      </w:pPr>
    </w:p>
    <w:p w14:paraId="64071479" w14:textId="14D00B7A" w:rsidR="00E04ED1" w:rsidRPr="00195679" w:rsidRDefault="008B24B2" w:rsidP="005D002C">
      <w:pPr>
        <w:ind w:firstLine="720"/>
        <w:rPr>
          <w:color w:val="595959" w:themeColor="text1" w:themeTint="A6"/>
        </w:rPr>
      </w:pPr>
      <w:r w:rsidRPr="00195679">
        <w:rPr>
          <w:noProof/>
          <w:color w:val="595959" w:themeColor="text1" w:themeTint="A6"/>
        </w:rPr>
        <w:drawing>
          <wp:anchor distT="0" distB="0" distL="114300" distR="114300" simplePos="0" relativeHeight="251590656" behindDoc="0" locked="0" layoutInCell="1" allowOverlap="1" wp14:anchorId="23A3D2E5" wp14:editId="515DFF1D">
            <wp:simplePos x="0" y="0"/>
            <wp:positionH relativeFrom="column">
              <wp:posOffset>-938463</wp:posOffset>
            </wp:positionH>
            <wp:positionV relativeFrom="paragraph">
              <wp:posOffset>1571457</wp:posOffset>
            </wp:positionV>
            <wp:extent cx="7556238" cy="46395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93"/>
                    <a:stretch/>
                  </pic:blipFill>
                  <pic:spPr bwMode="auto">
                    <a:xfrm>
                      <a:off x="0" y="0"/>
                      <a:ext cx="7655510" cy="470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29C1" w:rsidRPr="00195679">
        <w:rPr>
          <w:noProof/>
          <w:color w:val="595959" w:themeColor="text1" w:themeTint="A6"/>
        </w:rPr>
        <mc:AlternateContent>
          <mc:Choice Requires="wps">
            <w:drawing>
              <wp:anchor distT="0" distB="0" distL="114300" distR="114300" simplePos="0" relativeHeight="252050432" behindDoc="0" locked="0" layoutInCell="1" allowOverlap="1" wp14:anchorId="410A1BB3" wp14:editId="1D8EE655">
                <wp:simplePos x="0" y="0"/>
                <wp:positionH relativeFrom="column">
                  <wp:posOffset>2333625</wp:posOffset>
                </wp:positionH>
                <wp:positionV relativeFrom="paragraph">
                  <wp:posOffset>1577975</wp:posOffset>
                </wp:positionV>
                <wp:extent cx="6472555" cy="4572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57200"/>
                        </a:xfrm>
                        <a:prstGeom prst="rect">
                          <a:avLst/>
                        </a:prstGeom>
                        <a:noFill/>
                        <a:ln w="9525">
                          <a:noFill/>
                          <a:miter lim="800000"/>
                          <a:headEnd/>
                          <a:tailEnd/>
                        </a:ln>
                      </wps:spPr>
                      <wps:txbx>
                        <w:txbxContent>
                          <w:p w14:paraId="6E139995" w14:textId="7422D8D9" w:rsidR="00CC29C1" w:rsidRPr="00CC29C1" w:rsidRDefault="00CC29C1" w:rsidP="00CC29C1">
                            <w:pPr>
                              <w:jc w:val="center"/>
                              <w:rPr>
                                <w:color w:val="FFFFFF" w:themeColor="background1"/>
                                <w:sz w:val="28"/>
                                <w:szCs w:val="28"/>
                              </w:rPr>
                            </w:pPr>
                            <w:r w:rsidRPr="00CC29C1">
                              <w:rPr>
                                <w:color w:val="FFFFFF" w:themeColor="background1"/>
                                <w:sz w:val="28"/>
                                <w:szCs w:val="28"/>
                              </w:rPr>
                              <w:t>www.staffingmatch.co.uk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10A1BB3" id="_x0000_t202" coordsize="21600,21600" o:spt="202" path="m,l,21600r21600,l21600,xe">
                <v:stroke joinstyle="miter"/>
                <v:path gradientshapeok="t" o:connecttype="rect"/>
              </v:shapetype>
              <v:shape id="Text Box 2" o:spid="_x0000_s1026" type="#_x0000_t202" style="position:absolute;left:0;text-align:left;margin-left:183.75pt;margin-top:124.25pt;width:509.65pt;height:36pt;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" filled="f" stroked="f">
                <v:textbox>
                  <w:txbxContent>
                    <w:p w14:paraId="6E139995" w14:textId="7422D8D9" w:rsidR="00CC29C1" w:rsidRPr="00CC29C1" w:rsidRDefault="00CC29C1" w:rsidP="00CC29C1">
                      <w:pPr>
                        <w:jc w:val="center"/>
                        <w:rPr>
                          <w:color w:val="FFFFFF" w:themeColor="background1"/>
                          <w:sz w:val="28"/>
                          <w:szCs w:val="28"/>
                        </w:rPr>
                      </w:pPr>
                      <w:r w:rsidRPr="00CC29C1">
                        <w:rPr>
                          <w:color w:val="FFFFFF" w:themeColor="background1"/>
                          <w:sz w:val="28"/>
                          <w:szCs w:val="28"/>
                        </w:rPr>
                        <w:t>www.staffingmatch.co.uk</w:t>
                      </w:r>
                    </w:p>
                  </w:txbxContent>
                </v:textbox>
              </v:shape>
            </w:pict>
          </mc:Fallback>
        </mc:AlternateContent>
      </w:r>
      <w:r w:rsidR="002E4C60" w:rsidRPr="00195679">
        <w:rPr>
          <w:noProof/>
          <w:color w:val="595959" w:themeColor="text1" w:themeTint="A6"/>
        </w:rPr>
        <mc:AlternateContent>
          <mc:Choice Requires="wps">
            <w:drawing>
              <wp:anchor distT="45720" distB="45720" distL="114300" distR="114300" simplePos="0" relativeHeight="251994112" behindDoc="0" locked="0" layoutInCell="1" allowOverlap="1" wp14:anchorId="52278C4C" wp14:editId="5403A24D">
                <wp:simplePos x="0" y="0"/>
                <wp:positionH relativeFrom="column">
                  <wp:posOffset>4348716</wp:posOffset>
                </wp:positionH>
                <wp:positionV relativeFrom="paragraph">
                  <wp:posOffset>-478465</wp:posOffset>
                </wp:positionV>
                <wp:extent cx="2360930" cy="99813"/>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813"/>
                        </a:xfrm>
                        <a:prstGeom prst="rect">
                          <a:avLst/>
                        </a:prstGeom>
                        <a:solidFill>
                          <a:schemeClr val="bg1"/>
                        </a:solidFill>
                        <a:ln w="9525">
                          <a:noFill/>
                          <a:miter lim="800000"/>
                          <a:headEnd/>
                          <a:tailEnd/>
                        </a:ln>
                      </wps:spPr>
                      <wps:txbx>
                        <w:txbxContent>
                          <w:p w14:paraId="39212055" w14:textId="73AAFF33" w:rsidR="00985320" w:rsidRDefault="0098532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278C4C" id="_x0000_s1027" type="#_x0000_t202" style="position:absolute;left:0;text-align:left;margin-left:342.4pt;margin-top:-37.65pt;width:185.9pt;height:7.85pt;z-index:2519941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" fillcolor="white [3212]" stroked="f">
                <v:textbox>
                  <w:txbxContent>
                    <w:p w14:paraId="39212055" w14:textId="73AAFF33" w:rsidR="00985320" w:rsidRDefault="00985320"/>
                  </w:txbxContent>
                </v:textbox>
              </v:shape>
            </w:pict>
          </mc:Fallback>
        </mc:AlternateContent>
      </w:r>
    </w:p>
    <w:sectPr w:rsidR="00E04ED1" w:rsidRPr="00195679" w:rsidSect="00C03C07">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CFDB" w14:textId="77777777" w:rsidR="00E82CE9" w:rsidRDefault="00E82CE9" w:rsidP="0072455F">
      <w:pPr>
        <w:spacing w:after="0" w:line="240" w:lineRule="auto"/>
      </w:pPr>
      <w:r>
        <w:separator/>
      </w:r>
    </w:p>
  </w:endnote>
  <w:endnote w:type="continuationSeparator" w:id="0">
    <w:p w14:paraId="5930010A" w14:textId="77777777" w:rsidR="00E82CE9" w:rsidRDefault="00E82CE9" w:rsidP="007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90074"/>
      <w:docPartObj>
        <w:docPartGallery w:val="Page Numbers (Bottom of Page)"/>
        <w:docPartUnique/>
      </w:docPartObj>
    </w:sdtPr>
    <w:sdtEndPr/>
    <w:sdtContent>
      <w:p w14:paraId="600FCF76" w14:textId="206239F1" w:rsidR="00985320" w:rsidRDefault="00657474">
        <w:pPr>
          <w:pStyle w:val="Footer"/>
        </w:pPr>
        <w:r>
          <w:rPr>
            <w:noProof/>
          </w:rPr>
          <w:drawing>
            <wp:anchor distT="0" distB="0" distL="114300" distR="114300" simplePos="0" relativeHeight="251663360" behindDoc="0" locked="0" layoutInCell="1" allowOverlap="1" wp14:anchorId="73559B74" wp14:editId="49EC16F7">
              <wp:simplePos x="0" y="0"/>
              <wp:positionH relativeFrom="column">
                <wp:posOffset>-1040130</wp:posOffset>
              </wp:positionH>
              <wp:positionV relativeFrom="paragraph">
                <wp:posOffset>286223</wp:posOffset>
              </wp:positionV>
              <wp:extent cx="7715250" cy="323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320">
          <w:rPr>
            <w:noProof/>
          </w:rPr>
          <mc:AlternateContent>
            <mc:Choice Requires="wps">
              <w:drawing>
                <wp:anchor distT="0" distB="0" distL="114300" distR="114300" simplePos="0" relativeHeight="251659264" behindDoc="0" locked="0" layoutInCell="1" allowOverlap="1" wp14:anchorId="4069D8C0" wp14:editId="4E93C3F0">
                  <wp:simplePos x="0" y="0"/>
                  <wp:positionH relativeFrom="margin">
                    <wp:posOffset>5826465</wp:posOffset>
                  </wp:positionH>
                  <wp:positionV relativeFrom="bottomMargin">
                    <wp:posOffset>429230</wp:posOffset>
                  </wp:positionV>
                  <wp:extent cx="414670" cy="393405"/>
                  <wp:effectExtent l="0" t="0" r="23495" b="2603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14670" cy="393405"/>
                          </a:xfrm>
                          <a:prstGeom prst="ellipse">
                            <a:avLst/>
                          </a:prstGeom>
                          <a:noFill/>
                          <a:ln w="12700">
                            <a:solidFill>
                              <a:schemeClr val="bg1"/>
                            </a:solidFill>
                            <a:round/>
                            <a:headEnd/>
                            <a:tailEnd/>
                          </a:ln>
                          <a:extLst>
                            <a:ext uri="{909E8E84-426E-40DD-AFC4-6F175D3DCCD1}">
                              <a14:hiddenFill xmlns:a14="http://schemas.microsoft.com/office/drawing/2010/main">
                                <a:solidFill>
                                  <a:srgbClr val="C0504D"/>
                                </a:solidFill>
                              </a14:hiddenFill>
                            </a:ext>
                          </a:extLst>
                        </wps:spPr>
                        <wps:txbx>
                          <w:txbxContent>
                            <w:p w14:paraId="37AD048F" w14:textId="77777777" w:rsidR="00985320" w:rsidRPr="0072455F" w:rsidRDefault="00985320">
                              <w:pPr>
                                <w:pStyle w:val="Footer"/>
                                <w:rPr>
                                  <w:color w:val="FFFFFF" w:themeColor="background1"/>
                                </w:rPr>
                              </w:pPr>
                              <w:r w:rsidRPr="0072455F">
                                <w:rPr>
                                  <w:color w:val="FFFFFF" w:themeColor="background1"/>
                                </w:rPr>
                                <w:fldChar w:fldCharType="begin"/>
                              </w:r>
                              <w:r w:rsidRPr="0072455F">
                                <w:rPr>
                                  <w:color w:val="FFFFFF" w:themeColor="background1"/>
                                </w:rPr>
                                <w:instrText xml:space="preserve"> PAGE  \* MERGEFORMAT </w:instrText>
                              </w:r>
                              <w:r w:rsidRPr="0072455F">
                                <w:rPr>
                                  <w:color w:val="FFFFFF" w:themeColor="background1"/>
                                </w:rPr>
                                <w:fldChar w:fldCharType="separate"/>
                              </w:r>
                              <w:r w:rsidRPr="0072455F">
                                <w:rPr>
                                  <w:noProof/>
                                  <w:color w:val="FFFFFF" w:themeColor="background1"/>
                                </w:rPr>
                                <w:t>2</w:t>
                              </w:r>
                              <w:r w:rsidRPr="0072455F">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069D8C0" id="Oval 30" o:spid="_x0000_s1028" style="position:absolute;margin-left:458.8pt;margin-top:33.8pt;width:32.65pt;height:31pt;rotation:180;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" filled="f" fillcolor="#c0504d" strokecolor="white [3212]" strokeweight="1pt">
                  <v:textbox inset=",0,,0">
                    <w:txbxContent>
                      <w:p w14:paraId="37AD048F" w14:textId="77777777" w:rsidR="00985320" w:rsidRPr="0072455F" w:rsidRDefault="00985320">
                        <w:pPr>
                          <w:pStyle w:val="Footer"/>
                          <w:rPr>
                            <w:color w:val="FFFFFF" w:themeColor="background1"/>
                          </w:rPr>
                        </w:pPr>
                        <w:r w:rsidRPr="0072455F">
                          <w:rPr>
                            <w:color w:val="FFFFFF" w:themeColor="background1"/>
                          </w:rPr>
                          <w:fldChar w:fldCharType="begin"/>
                        </w:r>
                        <w:r w:rsidRPr="0072455F">
                          <w:rPr>
                            <w:color w:val="FFFFFF" w:themeColor="background1"/>
                          </w:rPr>
                          <w:instrText xml:space="preserve"> PAGE  \* MERGEFORMAT </w:instrText>
                        </w:r>
                        <w:r w:rsidRPr="0072455F">
                          <w:rPr>
                            <w:color w:val="FFFFFF" w:themeColor="background1"/>
                          </w:rPr>
                          <w:fldChar w:fldCharType="separate"/>
                        </w:r>
                        <w:r w:rsidRPr="0072455F">
                          <w:rPr>
                            <w:noProof/>
                            <w:color w:val="FFFFFF" w:themeColor="background1"/>
                          </w:rPr>
                          <w:t>2</w:t>
                        </w:r>
                        <w:r w:rsidRPr="0072455F">
                          <w:rPr>
                            <w:noProof/>
                            <w:color w:val="FFFFFF" w:themeColor="background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29D8" w14:textId="77777777" w:rsidR="00E82CE9" w:rsidRDefault="00E82CE9" w:rsidP="0072455F">
      <w:pPr>
        <w:spacing w:after="0" w:line="240" w:lineRule="auto"/>
      </w:pPr>
      <w:r>
        <w:separator/>
      </w:r>
    </w:p>
  </w:footnote>
  <w:footnote w:type="continuationSeparator" w:id="0">
    <w:p w14:paraId="1C8B1562" w14:textId="77777777" w:rsidR="00E82CE9" w:rsidRDefault="00E82CE9" w:rsidP="007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F0E1" w14:textId="57A4E48E" w:rsidR="00657474" w:rsidRDefault="00657474">
    <w:pPr>
      <w:pStyle w:val="Header"/>
    </w:pPr>
    <w:r>
      <w:rPr>
        <w:noProof/>
      </w:rPr>
      <w:drawing>
        <wp:anchor distT="0" distB="0" distL="114300" distR="114300" simplePos="0" relativeHeight="251661312" behindDoc="0" locked="0" layoutInCell="1" allowOverlap="1" wp14:anchorId="6BE1004A" wp14:editId="0882F15F">
          <wp:simplePos x="0" y="0"/>
          <wp:positionH relativeFrom="column">
            <wp:posOffset>-1040524</wp:posOffset>
          </wp:positionH>
          <wp:positionV relativeFrom="paragraph">
            <wp:posOffset>-473601</wp:posOffset>
          </wp:positionV>
          <wp:extent cx="7715250" cy="323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0" cy="323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99.3pt;height:93.1pt" o:bullet="t">
        <v:imagedata r:id="rId1" o:title="clip_image001"/>
      </v:shape>
    </w:pict>
  </w:numPicBullet>
  <w:abstractNum w:abstractNumId="0" w15:restartNumberingAfterBreak="0">
    <w:nsid w:val="02CD18A9"/>
    <w:multiLevelType w:val="hybridMultilevel"/>
    <w:tmpl w:val="5D6442B2"/>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9406B"/>
    <w:multiLevelType w:val="hybridMultilevel"/>
    <w:tmpl w:val="14BCF04C"/>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41ED2"/>
    <w:multiLevelType w:val="hybridMultilevel"/>
    <w:tmpl w:val="4F68D328"/>
    <w:lvl w:ilvl="0" w:tplc="A6A47FD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9647D7"/>
    <w:multiLevelType w:val="hybridMultilevel"/>
    <w:tmpl w:val="959030E0"/>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437D4"/>
    <w:multiLevelType w:val="hybridMultilevel"/>
    <w:tmpl w:val="DE805EF6"/>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6DEC"/>
    <w:multiLevelType w:val="hybridMultilevel"/>
    <w:tmpl w:val="F83CCCE2"/>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07A2B"/>
    <w:multiLevelType w:val="hybridMultilevel"/>
    <w:tmpl w:val="13AC21B2"/>
    <w:lvl w:ilvl="0" w:tplc="A6A47FD6">
      <w:start w:val="1"/>
      <w:numFmt w:val="bullet"/>
      <w:lvlText w:val=""/>
      <w:lvlPicBulletId w:val="0"/>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04DCB"/>
    <w:multiLevelType w:val="hybridMultilevel"/>
    <w:tmpl w:val="365CBFA2"/>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A71CF"/>
    <w:multiLevelType w:val="hybridMultilevel"/>
    <w:tmpl w:val="B650B712"/>
    <w:lvl w:ilvl="0" w:tplc="A6A47FD6">
      <w:start w:val="1"/>
      <w:numFmt w:val="bullet"/>
      <w:lvlText w:val=""/>
      <w:lvlPicBulletId w:val="0"/>
      <w:lvlJc w:val="left"/>
      <w:pPr>
        <w:ind w:left="720" w:hanging="360"/>
      </w:pPr>
      <w:rPr>
        <w:rFonts w:ascii="Symbol" w:hAnsi="Symbol" w:hint="default"/>
        <w:color w:val="auto"/>
      </w:rPr>
    </w:lvl>
    <w:lvl w:ilvl="1" w:tplc="A6A47F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A6C21"/>
    <w:multiLevelType w:val="hybridMultilevel"/>
    <w:tmpl w:val="E5ACB2A8"/>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609B9"/>
    <w:multiLevelType w:val="hybridMultilevel"/>
    <w:tmpl w:val="F89E6E16"/>
    <w:lvl w:ilvl="0" w:tplc="A6A47FD6">
      <w:start w:val="1"/>
      <w:numFmt w:val="bullet"/>
      <w:lvlText w:val=""/>
      <w:lvlPicBulletId w:val="0"/>
      <w:lvlJc w:val="left"/>
      <w:pPr>
        <w:ind w:left="720" w:hanging="360"/>
      </w:pPr>
      <w:rPr>
        <w:rFonts w:ascii="Symbol" w:hAnsi="Symbol" w:hint="default"/>
        <w:color w:val="auto"/>
      </w:rPr>
    </w:lvl>
    <w:lvl w:ilvl="1" w:tplc="AB74069A">
      <w:start w:val="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3701A"/>
    <w:multiLevelType w:val="hybridMultilevel"/>
    <w:tmpl w:val="ED30E890"/>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27907"/>
    <w:multiLevelType w:val="hybridMultilevel"/>
    <w:tmpl w:val="8CE80AAA"/>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C381E"/>
    <w:multiLevelType w:val="hybridMultilevel"/>
    <w:tmpl w:val="334E9AE6"/>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579C6"/>
    <w:multiLevelType w:val="hybridMultilevel"/>
    <w:tmpl w:val="E78C8364"/>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020F5"/>
    <w:multiLevelType w:val="hybridMultilevel"/>
    <w:tmpl w:val="626E90A2"/>
    <w:lvl w:ilvl="0" w:tplc="A6A47FD6">
      <w:start w:val="1"/>
      <w:numFmt w:val="bullet"/>
      <w:lvlText w:val=""/>
      <w:lvlPicBulletId w:val="0"/>
      <w:lvlJc w:val="left"/>
      <w:pPr>
        <w:ind w:left="720" w:hanging="360"/>
      </w:pPr>
      <w:rPr>
        <w:rFonts w:ascii="Symbol" w:hAnsi="Symbol" w:hint="default"/>
        <w:color w:val="auto"/>
      </w:rPr>
    </w:lvl>
    <w:lvl w:ilvl="1" w:tplc="142C216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B7F8B"/>
    <w:multiLevelType w:val="hybridMultilevel"/>
    <w:tmpl w:val="9EB4DB9C"/>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34081"/>
    <w:multiLevelType w:val="hybridMultilevel"/>
    <w:tmpl w:val="9BBE5A24"/>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A2D19"/>
    <w:multiLevelType w:val="hybridMultilevel"/>
    <w:tmpl w:val="A5D428EC"/>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72BF3"/>
    <w:multiLevelType w:val="hybridMultilevel"/>
    <w:tmpl w:val="95926D4C"/>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72C51"/>
    <w:multiLevelType w:val="hybridMultilevel"/>
    <w:tmpl w:val="9642E110"/>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36393"/>
    <w:multiLevelType w:val="hybridMultilevel"/>
    <w:tmpl w:val="BA88A502"/>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11FB0"/>
    <w:multiLevelType w:val="hybridMultilevel"/>
    <w:tmpl w:val="72548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C516D"/>
    <w:multiLevelType w:val="hybridMultilevel"/>
    <w:tmpl w:val="210E6C24"/>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625A1"/>
    <w:multiLevelType w:val="hybridMultilevel"/>
    <w:tmpl w:val="28AE16EE"/>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51DAF"/>
    <w:multiLevelType w:val="hybridMultilevel"/>
    <w:tmpl w:val="E2D24ADC"/>
    <w:lvl w:ilvl="0" w:tplc="A6A47FD6">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5E2885"/>
    <w:multiLevelType w:val="hybridMultilevel"/>
    <w:tmpl w:val="7700A0B0"/>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92F23"/>
    <w:multiLevelType w:val="hybridMultilevel"/>
    <w:tmpl w:val="1130B658"/>
    <w:lvl w:ilvl="0" w:tplc="A6A47FD6">
      <w:start w:val="1"/>
      <w:numFmt w:val="bullet"/>
      <w:lvlText w:val=""/>
      <w:lvlPicBulletId w:val="0"/>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A6691"/>
    <w:multiLevelType w:val="hybridMultilevel"/>
    <w:tmpl w:val="22A6B686"/>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713FA"/>
    <w:multiLevelType w:val="hybridMultilevel"/>
    <w:tmpl w:val="47D049B0"/>
    <w:lvl w:ilvl="0" w:tplc="A6A47FD6">
      <w:start w:val="1"/>
      <w:numFmt w:val="bullet"/>
      <w:lvlText w:val=""/>
      <w:lvlPicBulletId w:val="0"/>
      <w:lvlJc w:val="left"/>
      <w:pPr>
        <w:tabs>
          <w:tab w:val="num" w:pos="360"/>
        </w:tabs>
        <w:ind w:left="360" w:hanging="360"/>
      </w:pPr>
      <w:rPr>
        <w:rFonts w:ascii="Symbol" w:hAnsi="Symbol" w:hint="default"/>
        <w:color w:val="auto"/>
        <w:sz w:val="20"/>
        <w:szCs w:val="20"/>
      </w:rPr>
    </w:lvl>
    <w:lvl w:ilvl="1" w:tplc="0809000B">
      <w:start w:val="1"/>
      <w:numFmt w:val="bullet"/>
      <w:lvlText w:val=""/>
      <w:lvlJc w:val="left"/>
      <w:pPr>
        <w:tabs>
          <w:tab w:val="num" w:pos="720"/>
        </w:tabs>
        <w:ind w:left="720" w:hanging="360"/>
      </w:pPr>
      <w:rPr>
        <w:rFonts w:ascii="Wingdings" w:hAnsi="Wingdings" w:hint="default"/>
        <w:sz w:val="20"/>
        <w:szCs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29"/>
  </w:num>
  <w:num w:numId="3">
    <w:abstractNumId w:val="25"/>
  </w:num>
  <w:num w:numId="4">
    <w:abstractNumId w:val="8"/>
  </w:num>
  <w:num w:numId="5">
    <w:abstractNumId w:val="26"/>
  </w:num>
  <w:num w:numId="6">
    <w:abstractNumId w:val="15"/>
  </w:num>
  <w:num w:numId="7">
    <w:abstractNumId w:val="10"/>
  </w:num>
  <w:num w:numId="8">
    <w:abstractNumId w:val="0"/>
  </w:num>
  <w:num w:numId="9">
    <w:abstractNumId w:val="6"/>
  </w:num>
  <w:num w:numId="10">
    <w:abstractNumId w:val="1"/>
  </w:num>
  <w:num w:numId="11">
    <w:abstractNumId w:val="11"/>
  </w:num>
  <w:num w:numId="12">
    <w:abstractNumId w:val="27"/>
  </w:num>
  <w:num w:numId="13">
    <w:abstractNumId w:val="14"/>
  </w:num>
  <w:num w:numId="14">
    <w:abstractNumId w:val="9"/>
  </w:num>
  <w:num w:numId="15">
    <w:abstractNumId w:val="13"/>
  </w:num>
  <w:num w:numId="16">
    <w:abstractNumId w:val="18"/>
  </w:num>
  <w:num w:numId="17">
    <w:abstractNumId w:val="22"/>
  </w:num>
  <w:num w:numId="18">
    <w:abstractNumId w:val="7"/>
  </w:num>
  <w:num w:numId="19">
    <w:abstractNumId w:val="23"/>
  </w:num>
  <w:num w:numId="20">
    <w:abstractNumId w:val="24"/>
  </w:num>
  <w:num w:numId="21">
    <w:abstractNumId w:val="28"/>
  </w:num>
  <w:num w:numId="22">
    <w:abstractNumId w:val="19"/>
  </w:num>
  <w:num w:numId="23">
    <w:abstractNumId w:val="21"/>
  </w:num>
  <w:num w:numId="24">
    <w:abstractNumId w:val="17"/>
  </w:num>
  <w:num w:numId="25">
    <w:abstractNumId w:val="5"/>
  </w:num>
  <w:num w:numId="26">
    <w:abstractNumId w:val="3"/>
  </w:num>
  <w:num w:numId="27">
    <w:abstractNumId w:val="16"/>
  </w:num>
  <w:num w:numId="28">
    <w:abstractNumId w:val="12"/>
  </w:num>
  <w:num w:numId="29">
    <w:abstractNumId w:val="20"/>
  </w:num>
  <w:num w:numId="3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E4"/>
    <w:rsid w:val="000111D7"/>
    <w:rsid w:val="00015BFD"/>
    <w:rsid w:val="0001640E"/>
    <w:rsid w:val="00020048"/>
    <w:rsid w:val="000215A4"/>
    <w:rsid w:val="00050191"/>
    <w:rsid w:val="00072422"/>
    <w:rsid w:val="000769C5"/>
    <w:rsid w:val="00077D83"/>
    <w:rsid w:val="00081995"/>
    <w:rsid w:val="00096D74"/>
    <w:rsid w:val="000B7E19"/>
    <w:rsid w:val="000C691D"/>
    <w:rsid w:val="000E1528"/>
    <w:rsid w:val="000F0E71"/>
    <w:rsid w:val="000F658F"/>
    <w:rsid w:val="00106A50"/>
    <w:rsid w:val="00110A7D"/>
    <w:rsid w:val="00112819"/>
    <w:rsid w:val="00125C7C"/>
    <w:rsid w:val="001373FB"/>
    <w:rsid w:val="001568C7"/>
    <w:rsid w:val="0016666E"/>
    <w:rsid w:val="00175A42"/>
    <w:rsid w:val="0017651F"/>
    <w:rsid w:val="0017736D"/>
    <w:rsid w:val="0017747A"/>
    <w:rsid w:val="001776D3"/>
    <w:rsid w:val="00195679"/>
    <w:rsid w:val="001B7C50"/>
    <w:rsid w:val="001C7702"/>
    <w:rsid w:val="001D03C3"/>
    <w:rsid w:val="001F3BAB"/>
    <w:rsid w:val="0020570D"/>
    <w:rsid w:val="00220345"/>
    <w:rsid w:val="002236DF"/>
    <w:rsid w:val="0022373D"/>
    <w:rsid w:val="002311DA"/>
    <w:rsid w:val="00237D7C"/>
    <w:rsid w:val="0024203D"/>
    <w:rsid w:val="00265887"/>
    <w:rsid w:val="002667BD"/>
    <w:rsid w:val="002701B3"/>
    <w:rsid w:val="00281F13"/>
    <w:rsid w:val="0028278B"/>
    <w:rsid w:val="00286F26"/>
    <w:rsid w:val="00287A6F"/>
    <w:rsid w:val="00297413"/>
    <w:rsid w:val="002A5472"/>
    <w:rsid w:val="002B0177"/>
    <w:rsid w:val="002B0359"/>
    <w:rsid w:val="002B76F4"/>
    <w:rsid w:val="002C095F"/>
    <w:rsid w:val="002D38C6"/>
    <w:rsid w:val="002E3AA4"/>
    <w:rsid w:val="002E4C60"/>
    <w:rsid w:val="002F6B96"/>
    <w:rsid w:val="0030081C"/>
    <w:rsid w:val="003251B8"/>
    <w:rsid w:val="00335369"/>
    <w:rsid w:val="0034376C"/>
    <w:rsid w:val="00344235"/>
    <w:rsid w:val="00352DFC"/>
    <w:rsid w:val="003530F3"/>
    <w:rsid w:val="0036627F"/>
    <w:rsid w:val="00366500"/>
    <w:rsid w:val="003821D1"/>
    <w:rsid w:val="003948F9"/>
    <w:rsid w:val="003A00FD"/>
    <w:rsid w:val="003B3D4B"/>
    <w:rsid w:val="003B5721"/>
    <w:rsid w:val="003C2FF4"/>
    <w:rsid w:val="003D580B"/>
    <w:rsid w:val="003E38D8"/>
    <w:rsid w:val="003F0785"/>
    <w:rsid w:val="003F1394"/>
    <w:rsid w:val="003F2C2D"/>
    <w:rsid w:val="003F3B05"/>
    <w:rsid w:val="00406E48"/>
    <w:rsid w:val="00407656"/>
    <w:rsid w:val="004125C1"/>
    <w:rsid w:val="0042617C"/>
    <w:rsid w:val="004310C4"/>
    <w:rsid w:val="00437790"/>
    <w:rsid w:val="00440949"/>
    <w:rsid w:val="004456CA"/>
    <w:rsid w:val="004630DD"/>
    <w:rsid w:val="00474E22"/>
    <w:rsid w:val="00492D85"/>
    <w:rsid w:val="004941C6"/>
    <w:rsid w:val="004A1E05"/>
    <w:rsid w:val="004B2C24"/>
    <w:rsid w:val="004C0801"/>
    <w:rsid w:val="004C21DB"/>
    <w:rsid w:val="004C70F9"/>
    <w:rsid w:val="004D324F"/>
    <w:rsid w:val="004D4788"/>
    <w:rsid w:val="004E4543"/>
    <w:rsid w:val="004E4FEB"/>
    <w:rsid w:val="004F2B5E"/>
    <w:rsid w:val="005104C1"/>
    <w:rsid w:val="0051242D"/>
    <w:rsid w:val="0052190B"/>
    <w:rsid w:val="005314C0"/>
    <w:rsid w:val="005335AF"/>
    <w:rsid w:val="005414CB"/>
    <w:rsid w:val="00552255"/>
    <w:rsid w:val="005756BB"/>
    <w:rsid w:val="0057683F"/>
    <w:rsid w:val="005779A5"/>
    <w:rsid w:val="00582902"/>
    <w:rsid w:val="0059443D"/>
    <w:rsid w:val="005976A5"/>
    <w:rsid w:val="005B78AE"/>
    <w:rsid w:val="005C0114"/>
    <w:rsid w:val="005D002C"/>
    <w:rsid w:val="005D2DB9"/>
    <w:rsid w:val="005E1041"/>
    <w:rsid w:val="005E5C01"/>
    <w:rsid w:val="005E7292"/>
    <w:rsid w:val="005F4666"/>
    <w:rsid w:val="00600EFA"/>
    <w:rsid w:val="00602EAB"/>
    <w:rsid w:val="00607020"/>
    <w:rsid w:val="00612D92"/>
    <w:rsid w:val="0061388F"/>
    <w:rsid w:val="00617086"/>
    <w:rsid w:val="00620AFE"/>
    <w:rsid w:val="00626C4C"/>
    <w:rsid w:val="00653FDA"/>
    <w:rsid w:val="00655517"/>
    <w:rsid w:val="00655EBC"/>
    <w:rsid w:val="0065744C"/>
    <w:rsid w:val="00657474"/>
    <w:rsid w:val="00662E9A"/>
    <w:rsid w:val="00683739"/>
    <w:rsid w:val="006856A0"/>
    <w:rsid w:val="0068716F"/>
    <w:rsid w:val="0069503D"/>
    <w:rsid w:val="0069694F"/>
    <w:rsid w:val="006A2219"/>
    <w:rsid w:val="006A37C2"/>
    <w:rsid w:val="006A76FE"/>
    <w:rsid w:val="006D00C2"/>
    <w:rsid w:val="006F151E"/>
    <w:rsid w:val="006F6CF6"/>
    <w:rsid w:val="007034D1"/>
    <w:rsid w:val="00704650"/>
    <w:rsid w:val="00710CC1"/>
    <w:rsid w:val="00715169"/>
    <w:rsid w:val="0072455F"/>
    <w:rsid w:val="007377F3"/>
    <w:rsid w:val="0074064F"/>
    <w:rsid w:val="00743DA3"/>
    <w:rsid w:val="0074497C"/>
    <w:rsid w:val="00751FA9"/>
    <w:rsid w:val="007526A9"/>
    <w:rsid w:val="00754437"/>
    <w:rsid w:val="00763314"/>
    <w:rsid w:val="00766FCB"/>
    <w:rsid w:val="0078006E"/>
    <w:rsid w:val="007966C9"/>
    <w:rsid w:val="007C178C"/>
    <w:rsid w:val="007D169C"/>
    <w:rsid w:val="007E0D60"/>
    <w:rsid w:val="007E44EC"/>
    <w:rsid w:val="007F3453"/>
    <w:rsid w:val="00802594"/>
    <w:rsid w:val="008044E1"/>
    <w:rsid w:val="00823198"/>
    <w:rsid w:val="00826E10"/>
    <w:rsid w:val="00830539"/>
    <w:rsid w:val="008664F2"/>
    <w:rsid w:val="00866A13"/>
    <w:rsid w:val="00872AE6"/>
    <w:rsid w:val="00881B34"/>
    <w:rsid w:val="00887D0D"/>
    <w:rsid w:val="00893E46"/>
    <w:rsid w:val="0089793E"/>
    <w:rsid w:val="008A361E"/>
    <w:rsid w:val="008B00D7"/>
    <w:rsid w:val="008B12E5"/>
    <w:rsid w:val="008B20C1"/>
    <w:rsid w:val="008B24B2"/>
    <w:rsid w:val="008C6F04"/>
    <w:rsid w:val="008D5691"/>
    <w:rsid w:val="008E62F2"/>
    <w:rsid w:val="008E7A6D"/>
    <w:rsid w:val="00901F8A"/>
    <w:rsid w:val="00907DE4"/>
    <w:rsid w:val="00926F4D"/>
    <w:rsid w:val="009328DC"/>
    <w:rsid w:val="00932A15"/>
    <w:rsid w:val="00951451"/>
    <w:rsid w:val="0095437F"/>
    <w:rsid w:val="00954883"/>
    <w:rsid w:val="00957776"/>
    <w:rsid w:val="0095792B"/>
    <w:rsid w:val="009632D0"/>
    <w:rsid w:val="00966AC8"/>
    <w:rsid w:val="00967CD9"/>
    <w:rsid w:val="0097326D"/>
    <w:rsid w:val="00976F6C"/>
    <w:rsid w:val="00981DCF"/>
    <w:rsid w:val="00982A1B"/>
    <w:rsid w:val="00985320"/>
    <w:rsid w:val="00987C8E"/>
    <w:rsid w:val="009913F6"/>
    <w:rsid w:val="0099163E"/>
    <w:rsid w:val="009B1EDC"/>
    <w:rsid w:val="009D37CD"/>
    <w:rsid w:val="00A13071"/>
    <w:rsid w:val="00A23059"/>
    <w:rsid w:val="00A27DC2"/>
    <w:rsid w:val="00A35493"/>
    <w:rsid w:val="00A60C15"/>
    <w:rsid w:val="00A67ED1"/>
    <w:rsid w:val="00A81A76"/>
    <w:rsid w:val="00A835EB"/>
    <w:rsid w:val="00A9009D"/>
    <w:rsid w:val="00AA15AA"/>
    <w:rsid w:val="00AA29ED"/>
    <w:rsid w:val="00AC17BB"/>
    <w:rsid w:val="00AD0D79"/>
    <w:rsid w:val="00AD6D53"/>
    <w:rsid w:val="00B04DCF"/>
    <w:rsid w:val="00B04F1C"/>
    <w:rsid w:val="00B06DA1"/>
    <w:rsid w:val="00B10DEC"/>
    <w:rsid w:val="00B17AF6"/>
    <w:rsid w:val="00B32AF2"/>
    <w:rsid w:val="00B336C4"/>
    <w:rsid w:val="00B530CA"/>
    <w:rsid w:val="00B61B6F"/>
    <w:rsid w:val="00B63853"/>
    <w:rsid w:val="00B6557E"/>
    <w:rsid w:val="00B73E4B"/>
    <w:rsid w:val="00B76314"/>
    <w:rsid w:val="00B87F52"/>
    <w:rsid w:val="00BC0CE1"/>
    <w:rsid w:val="00BC1475"/>
    <w:rsid w:val="00BD2FCB"/>
    <w:rsid w:val="00BE1E1E"/>
    <w:rsid w:val="00BF44AA"/>
    <w:rsid w:val="00C00CE3"/>
    <w:rsid w:val="00C03C07"/>
    <w:rsid w:val="00C06441"/>
    <w:rsid w:val="00C06BF2"/>
    <w:rsid w:val="00C23E5F"/>
    <w:rsid w:val="00C26967"/>
    <w:rsid w:val="00C27263"/>
    <w:rsid w:val="00C41BA6"/>
    <w:rsid w:val="00C41EBE"/>
    <w:rsid w:val="00C42E36"/>
    <w:rsid w:val="00C4563C"/>
    <w:rsid w:val="00C569A0"/>
    <w:rsid w:val="00C577DA"/>
    <w:rsid w:val="00C60650"/>
    <w:rsid w:val="00C77421"/>
    <w:rsid w:val="00C84981"/>
    <w:rsid w:val="00C93078"/>
    <w:rsid w:val="00CC29C1"/>
    <w:rsid w:val="00CD067F"/>
    <w:rsid w:val="00CE2A6C"/>
    <w:rsid w:val="00CF2F99"/>
    <w:rsid w:val="00D00AF1"/>
    <w:rsid w:val="00D21692"/>
    <w:rsid w:val="00D2202A"/>
    <w:rsid w:val="00D27CD4"/>
    <w:rsid w:val="00D42F76"/>
    <w:rsid w:val="00D5013D"/>
    <w:rsid w:val="00D54427"/>
    <w:rsid w:val="00D55217"/>
    <w:rsid w:val="00D61396"/>
    <w:rsid w:val="00D62150"/>
    <w:rsid w:val="00D67694"/>
    <w:rsid w:val="00D77221"/>
    <w:rsid w:val="00D83124"/>
    <w:rsid w:val="00DA600C"/>
    <w:rsid w:val="00DC6BB5"/>
    <w:rsid w:val="00DD467F"/>
    <w:rsid w:val="00DD6440"/>
    <w:rsid w:val="00DE0B33"/>
    <w:rsid w:val="00E01262"/>
    <w:rsid w:val="00E04ED1"/>
    <w:rsid w:val="00E26ED1"/>
    <w:rsid w:val="00E307A2"/>
    <w:rsid w:val="00E3707F"/>
    <w:rsid w:val="00E47DF5"/>
    <w:rsid w:val="00E50D83"/>
    <w:rsid w:val="00E626C5"/>
    <w:rsid w:val="00E640E8"/>
    <w:rsid w:val="00E66656"/>
    <w:rsid w:val="00E7227B"/>
    <w:rsid w:val="00E82CE9"/>
    <w:rsid w:val="00E8409E"/>
    <w:rsid w:val="00E90ECC"/>
    <w:rsid w:val="00E94D4A"/>
    <w:rsid w:val="00E951A2"/>
    <w:rsid w:val="00EA02DD"/>
    <w:rsid w:val="00EA1278"/>
    <w:rsid w:val="00EA21CE"/>
    <w:rsid w:val="00EA2743"/>
    <w:rsid w:val="00EB4845"/>
    <w:rsid w:val="00EC5CC0"/>
    <w:rsid w:val="00ED0EBC"/>
    <w:rsid w:val="00ED157E"/>
    <w:rsid w:val="00ED720E"/>
    <w:rsid w:val="00EE5341"/>
    <w:rsid w:val="00EF461D"/>
    <w:rsid w:val="00F0702C"/>
    <w:rsid w:val="00F12A09"/>
    <w:rsid w:val="00F30035"/>
    <w:rsid w:val="00F30AA1"/>
    <w:rsid w:val="00F45EB1"/>
    <w:rsid w:val="00F4708D"/>
    <w:rsid w:val="00F57028"/>
    <w:rsid w:val="00F650D3"/>
    <w:rsid w:val="00F65F99"/>
    <w:rsid w:val="00F8712F"/>
    <w:rsid w:val="00F93EFA"/>
    <w:rsid w:val="00FA5379"/>
    <w:rsid w:val="00FA680F"/>
    <w:rsid w:val="00FB0DD5"/>
    <w:rsid w:val="00FB1789"/>
    <w:rsid w:val="00FB4B8D"/>
    <w:rsid w:val="00FC69E2"/>
    <w:rsid w:val="00FC7527"/>
    <w:rsid w:val="00FC7776"/>
    <w:rsid w:val="00FC7BD9"/>
    <w:rsid w:val="00FD2DB5"/>
    <w:rsid w:val="00FD7538"/>
    <w:rsid w:val="00FF3046"/>
    <w:rsid w:val="00FF4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CEC9"/>
  <w15:chartTrackingRefBased/>
  <w15:docId w15:val="{A9F8444A-5A86-4ED2-8661-FB918F3D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92"/>
  </w:style>
  <w:style w:type="paragraph" w:styleId="Heading1">
    <w:name w:val="heading 1"/>
    <w:basedOn w:val="Normal"/>
    <w:next w:val="Normal"/>
    <w:link w:val="Heading1Char"/>
    <w:uiPriority w:val="9"/>
    <w:qFormat/>
    <w:rsid w:val="00265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55F"/>
  </w:style>
  <w:style w:type="paragraph" w:styleId="Footer">
    <w:name w:val="footer"/>
    <w:basedOn w:val="Normal"/>
    <w:link w:val="FooterChar"/>
    <w:uiPriority w:val="99"/>
    <w:unhideWhenUsed/>
    <w:rsid w:val="0072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55F"/>
  </w:style>
  <w:style w:type="paragraph" w:styleId="ListParagraph">
    <w:name w:val="List Paragraph"/>
    <w:basedOn w:val="Normal"/>
    <w:uiPriority w:val="34"/>
    <w:qFormat/>
    <w:rsid w:val="0072455F"/>
    <w:pPr>
      <w:spacing w:after="0" w:line="240" w:lineRule="auto"/>
      <w:ind w:left="720"/>
      <w:contextualSpacing/>
    </w:pPr>
    <w:rPr>
      <w:rFonts w:eastAsiaTheme="minorEastAsia"/>
      <w:sz w:val="24"/>
      <w:szCs w:val="24"/>
      <w:lang w:val="en-US"/>
    </w:rPr>
  </w:style>
  <w:style w:type="paragraph" w:customStyle="1" w:styleId="Default">
    <w:name w:val="Default"/>
    <w:rsid w:val="00096D74"/>
    <w:pPr>
      <w:suppressAutoHyphens/>
      <w:autoSpaceDE w:val="0"/>
      <w:autoSpaceDN w:val="0"/>
      <w:spacing w:after="0" w:line="240" w:lineRule="auto"/>
      <w:textAlignment w:val="baseline"/>
    </w:pPr>
    <w:rPr>
      <w:rFonts w:ascii="Calibri" w:eastAsia="Calibri" w:hAnsi="Calibri" w:cs="Calibri"/>
      <w:color w:val="000000"/>
      <w:sz w:val="24"/>
      <w:szCs w:val="24"/>
      <w:lang w:val="en-US"/>
    </w:rPr>
  </w:style>
  <w:style w:type="paragraph" w:styleId="NoSpacing">
    <w:name w:val="No Spacing"/>
    <w:uiPriority w:val="1"/>
    <w:qFormat/>
    <w:rsid w:val="003C2FF4"/>
    <w:pPr>
      <w:spacing w:after="0" w:line="240" w:lineRule="auto"/>
    </w:pPr>
  </w:style>
  <w:style w:type="character" w:styleId="Hyperlink">
    <w:name w:val="Hyperlink"/>
    <w:basedOn w:val="DefaultParagraphFont"/>
    <w:uiPriority w:val="99"/>
    <w:unhideWhenUsed/>
    <w:rsid w:val="003F2C2D"/>
    <w:rPr>
      <w:color w:val="0000FF"/>
      <w:u w:val="single"/>
    </w:rPr>
  </w:style>
  <w:style w:type="paragraph" w:styleId="NormalWeb">
    <w:name w:val="Normal (Web)"/>
    <w:basedOn w:val="Normal"/>
    <w:rsid w:val="00C84981"/>
    <w:pPr>
      <w:spacing w:before="100" w:beforeAutospacing="1" w:after="100" w:afterAutospacing="1"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E01262"/>
    <w:rPr>
      <w:sz w:val="16"/>
      <w:szCs w:val="16"/>
    </w:rPr>
  </w:style>
  <w:style w:type="paragraph" w:styleId="CommentText">
    <w:name w:val="annotation text"/>
    <w:basedOn w:val="Normal"/>
    <w:link w:val="CommentTextChar"/>
    <w:uiPriority w:val="99"/>
    <w:semiHidden/>
    <w:unhideWhenUsed/>
    <w:rsid w:val="00E01262"/>
    <w:pPr>
      <w:spacing w:line="240" w:lineRule="auto"/>
    </w:pPr>
    <w:rPr>
      <w:sz w:val="20"/>
      <w:szCs w:val="20"/>
    </w:rPr>
  </w:style>
  <w:style w:type="character" w:customStyle="1" w:styleId="CommentTextChar">
    <w:name w:val="Comment Text Char"/>
    <w:basedOn w:val="DefaultParagraphFont"/>
    <w:link w:val="CommentText"/>
    <w:uiPriority w:val="99"/>
    <w:semiHidden/>
    <w:rsid w:val="00E01262"/>
    <w:rPr>
      <w:sz w:val="20"/>
      <w:szCs w:val="20"/>
    </w:rPr>
  </w:style>
  <w:style w:type="paragraph" w:styleId="CommentSubject">
    <w:name w:val="annotation subject"/>
    <w:basedOn w:val="CommentText"/>
    <w:next w:val="CommentText"/>
    <w:link w:val="CommentSubjectChar"/>
    <w:uiPriority w:val="99"/>
    <w:semiHidden/>
    <w:unhideWhenUsed/>
    <w:rsid w:val="00E01262"/>
    <w:rPr>
      <w:b/>
      <w:bCs/>
    </w:rPr>
  </w:style>
  <w:style w:type="character" w:customStyle="1" w:styleId="CommentSubjectChar">
    <w:name w:val="Comment Subject Char"/>
    <w:basedOn w:val="CommentTextChar"/>
    <w:link w:val="CommentSubject"/>
    <w:uiPriority w:val="99"/>
    <w:semiHidden/>
    <w:rsid w:val="00E01262"/>
    <w:rPr>
      <w:b/>
      <w:bCs/>
      <w:sz w:val="20"/>
      <w:szCs w:val="20"/>
    </w:rPr>
  </w:style>
  <w:style w:type="paragraph" w:styleId="BalloonText">
    <w:name w:val="Balloon Text"/>
    <w:basedOn w:val="Normal"/>
    <w:link w:val="BalloonTextChar"/>
    <w:uiPriority w:val="99"/>
    <w:semiHidden/>
    <w:unhideWhenUsed/>
    <w:rsid w:val="00E0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62"/>
    <w:rPr>
      <w:rFonts w:ascii="Segoe UI" w:hAnsi="Segoe UI" w:cs="Segoe UI"/>
      <w:sz w:val="18"/>
      <w:szCs w:val="18"/>
    </w:rPr>
  </w:style>
  <w:style w:type="table" w:styleId="ListTable5Dark-Accent5">
    <w:name w:val="List Table 5 Dark Accent 5"/>
    <w:basedOn w:val="TableNormal"/>
    <w:uiPriority w:val="50"/>
    <w:rsid w:val="00F65F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2658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5887"/>
    <w:pPr>
      <w:outlineLvl w:val="9"/>
    </w:pPr>
    <w:rPr>
      <w:lang w:val="en-US"/>
    </w:rPr>
  </w:style>
  <w:style w:type="table" w:styleId="TableGrid">
    <w:name w:val="Table Grid"/>
    <w:basedOn w:val="TableNormal"/>
    <w:uiPriority w:val="39"/>
    <w:rsid w:val="00FD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5">
    <w:name w:val="Grid Table 7 Colorful Accent 5"/>
    <w:basedOn w:val="TableNormal"/>
    <w:uiPriority w:val="52"/>
    <w:rsid w:val="00C23E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C23E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5D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3092">
      <w:bodyDiv w:val="1"/>
      <w:marLeft w:val="0"/>
      <w:marRight w:val="0"/>
      <w:marTop w:val="0"/>
      <w:marBottom w:val="0"/>
      <w:divBdr>
        <w:top w:val="none" w:sz="0" w:space="0" w:color="auto"/>
        <w:left w:val="none" w:sz="0" w:space="0" w:color="auto"/>
        <w:bottom w:val="none" w:sz="0" w:space="0" w:color="auto"/>
        <w:right w:val="none" w:sz="0" w:space="0" w:color="auto"/>
      </w:divBdr>
    </w:div>
    <w:div w:id="557477412">
      <w:bodyDiv w:val="1"/>
      <w:marLeft w:val="0"/>
      <w:marRight w:val="0"/>
      <w:marTop w:val="0"/>
      <w:marBottom w:val="0"/>
      <w:divBdr>
        <w:top w:val="none" w:sz="0" w:space="0" w:color="auto"/>
        <w:left w:val="none" w:sz="0" w:space="0" w:color="auto"/>
        <w:bottom w:val="none" w:sz="0" w:space="0" w:color="auto"/>
        <w:right w:val="none" w:sz="0" w:space="0" w:color="auto"/>
      </w:divBdr>
    </w:div>
    <w:div w:id="629748163">
      <w:bodyDiv w:val="1"/>
      <w:marLeft w:val="0"/>
      <w:marRight w:val="0"/>
      <w:marTop w:val="0"/>
      <w:marBottom w:val="0"/>
      <w:divBdr>
        <w:top w:val="none" w:sz="0" w:space="0" w:color="auto"/>
        <w:left w:val="none" w:sz="0" w:space="0" w:color="auto"/>
        <w:bottom w:val="none" w:sz="0" w:space="0" w:color="auto"/>
        <w:right w:val="none" w:sz="0" w:space="0" w:color="auto"/>
      </w:divBdr>
    </w:div>
    <w:div w:id="1104305706">
      <w:bodyDiv w:val="1"/>
      <w:marLeft w:val="0"/>
      <w:marRight w:val="0"/>
      <w:marTop w:val="0"/>
      <w:marBottom w:val="0"/>
      <w:divBdr>
        <w:top w:val="none" w:sz="0" w:space="0" w:color="auto"/>
        <w:left w:val="none" w:sz="0" w:space="0" w:color="auto"/>
        <w:bottom w:val="none" w:sz="0" w:space="0" w:color="auto"/>
        <w:right w:val="none" w:sz="0" w:space="0" w:color="auto"/>
      </w:divBdr>
    </w:div>
    <w:div w:id="1403259105">
      <w:bodyDiv w:val="1"/>
      <w:marLeft w:val="0"/>
      <w:marRight w:val="0"/>
      <w:marTop w:val="0"/>
      <w:marBottom w:val="0"/>
      <w:divBdr>
        <w:top w:val="none" w:sz="0" w:space="0" w:color="auto"/>
        <w:left w:val="none" w:sz="0" w:space="0" w:color="auto"/>
        <w:bottom w:val="none" w:sz="0" w:space="0" w:color="auto"/>
        <w:right w:val="none" w:sz="0" w:space="0" w:color="auto"/>
      </w:divBdr>
    </w:div>
    <w:div w:id="1507398091">
      <w:bodyDiv w:val="1"/>
      <w:marLeft w:val="0"/>
      <w:marRight w:val="0"/>
      <w:marTop w:val="0"/>
      <w:marBottom w:val="0"/>
      <w:divBdr>
        <w:top w:val="none" w:sz="0" w:space="0" w:color="auto"/>
        <w:left w:val="none" w:sz="0" w:space="0" w:color="auto"/>
        <w:bottom w:val="none" w:sz="0" w:space="0" w:color="auto"/>
        <w:right w:val="none" w:sz="0" w:space="0" w:color="auto"/>
      </w:divBdr>
    </w:div>
    <w:div w:id="1593508821">
      <w:bodyDiv w:val="1"/>
      <w:marLeft w:val="0"/>
      <w:marRight w:val="0"/>
      <w:marTop w:val="0"/>
      <w:marBottom w:val="0"/>
      <w:divBdr>
        <w:top w:val="none" w:sz="0" w:space="0" w:color="auto"/>
        <w:left w:val="none" w:sz="0" w:space="0" w:color="auto"/>
        <w:bottom w:val="none" w:sz="0" w:space="0" w:color="auto"/>
        <w:right w:val="none" w:sz="0" w:space="0" w:color="auto"/>
      </w:divBdr>
    </w:div>
    <w:div w:id="1722483042">
      <w:bodyDiv w:val="1"/>
      <w:marLeft w:val="0"/>
      <w:marRight w:val="0"/>
      <w:marTop w:val="0"/>
      <w:marBottom w:val="0"/>
      <w:divBdr>
        <w:top w:val="none" w:sz="0" w:space="0" w:color="auto"/>
        <w:left w:val="none" w:sz="0" w:space="0" w:color="auto"/>
        <w:bottom w:val="none" w:sz="0" w:space="0" w:color="auto"/>
        <w:right w:val="none" w:sz="0" w:space="0" w:color="auto"/>
      </w:divBdr>
    </w:div>
    <w:div w:id="18084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justyna.fiutowska@staffingmatch.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3A75-FAA0-424D-A725-29CB3D00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 Seghal</dc:creator>
  <cp:keywords/>
  <dc:description/>
  <cp:lastModifiedBy>Sabah Seghal</cp:lastModifiedBy>
  <cp:revision>3</cp:revision>
  <cp:lastPrinted>2020-02-04T11:26:00Z</cp:lastPrinted>
  <dcterms:created xsi:type="dcterms:W3CDTF">2020-02-11T14:02:00Z</dcterms:created>
  <dcterms:modified xsi:type="dcterms:W3CDTF">2020-02-11T15:04:00Z</dcterms:modified>
</cp:coreProperties>
</file>